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F6711">
      <w:pPr>
        <w:snapToGrid w:val="0"/>
        <w:spacing w:before="156" w:beforeLines="50" w:line="400" w:lineRule="exact"/>
        <w:jc w:val="center"/>
        <w:rPr>
          <w:rFonts w:ascii="Times New Roman" w:hAnsi="Times New Roman" w:eastAsia="方正小标宋简体" w:cs="Times New Roman"/>
          <w:sz w:val="44"/>
          <w:szCs w:val="44"/>
        </w:rPr>
      </w:pPr>
      <w:bookmarkStart w:id="1" w:name="_GoBack"/>
      <w:bookmarkEnd w:id="1"/>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5</w:t>
      </w:r>
      <w:r>
        <w:rPr>
          <w:rFonts w:ascii="Times New Roman" w:hAnsi="Times New Roman" w:eastAsia="方正小标宋简体" w:cs="Times New Roman"/>
          <w:sz w:val="44"/>
          <w:szCs w:val="44"/>
        </w:rPr>
        <w:t>年度江西省科学技术进步奖提名项目公示</w:t>
      </w:r>
    </w:p>
    <w:p w14:paraId="4BD1A10F">
      <w:pPr>
        <w:autoSpaceDE w:val="0"/>
        <w:autoSpaceDN w:val="0"/>
        <w:adjustRightInd w:val="0"/>
        <w:snapToGrid w:val="0"/>
        <w:spacing w:before="156" w:beforeLines="50" w:line="400" w:lineRule="exact"/>
        <w:jc w:val="center"/>
        <w:rPr>
          <w:rFonts w:ascii="Times New Roman" w:hAnsi="Times New Roman" w:eastAsia="仿宋" w:cs="Times New Roman"/>
          <w:b/>
          <w:snapToGrid w:val="0"/>
          <w:kern w:val="0"/>
          <w:sz w:val="28"/>
          <w:szCs w:val="28"/>
        </w:rPr>
      </w:pPr>
    </w:p>
    <w:p w14:paraId="441CAAE5">
      <w:pPr>
        <w:autoSpaceDE w:val="0"/>
        <w:autoSpaceDN w:val="0"/>
        <w:adjustRightInd w:val="0"/>
        <w:snapToGrid w:val="0"/>
        <w:spacing w:before="156" w:beforeLines="50" w:line="360" w:lineRule="exact"/>
        <w:ind w:firstLine="562" w:firstLineChars="200"/>
        <w:rPr>
          <w:rFonts w:ascii="Times New Roman" w:hAnsi="Times New Roman" w:eastAsia="黑体" w:cs="Times New Roman"/>
          <w:b/>
          <w:snapToGrid w:val="0"/>
          <w:kern w:val="0"/>
          <w:sz w:val="28"/>
          <w:szCs w:val="28"/>
        </w:rPr>
      </w:pPr>
      <w:r>
        <w:rPr>
          <w:rFonts w:ascii="Times New Roman" w:hAnsi="Times New Roman" w:eastAsia="黑体" w:cs="Times New Roman"/>
          <w:b/>
          <w:snapToGrid w:val="0"/>
          <w:kern w:val="0"/>
          <w:sz w:val="28"/>
          <w:szCs w:val="28"/>
        </w:rPr>
        <w:t>一、科学技术进步奖</w:t>
      </w:r>
    </w:p>
    <w:p w14:paraId="1AD4E2FE">
      <w:pPr>
        <w:autoSpaceDE w:val="0"/>
        <w:autoSpaceDN w:val="0"/>
        <w:adjustRightInd w:val="0"/>
        <w:snapToGrid w:val="0"/>
        <w:spacing w:before="156" w:beforeLines="50" w:line="400" w:lineRule="exact"/>
        <w:ind w:firstLine="562" w:firstLineChars="200"/>
        <w:rPr>
          <w:rFonts w:ascii="Times New Roman" w:hAnsi="Times New Roman" w:eastAsia="宋体" w:cs="Times New Roman"/>
          <w:sz w:val="24"/>
          <w:szCs w:val="24"/>
        </w:rPr>
      </w:pPr>
      <w:r>
        <w:rPr>
          <w:rFonts w:ascii="Times New Roman" w:hAnsi="Times New Roman" w:eastAsia="仿宋" w:cs="Times New Roman"/>
          <w:b/>
          <w:snapToGrid w:val="0"/>
          <w:kern w:val="0"/>
          <w:sz w:val="28"/>
          <w:szCs w:val="28"/>
        </w:rPr>
        <w:t>（一）项目名称：</w:t>
      </w:r>
      <w:r>
        <w:rPr>
          <w:rFonts w:hint="eastAsia" w:ascii="Times New Roman" w:hAnsi="Times New Roman" w:eastAsia="仿宋" w:cs="Times New Roman"/>
          <w:b/>
          <w:snapToGrid w:val="0"/>
          <w:kern w:val="0"/>
          <w:sz w:val="28"/>
          <w:szCs w:val="28"/>
        </w:rPr>
        <w:t>变电站复杂监测环境下无源无线传感系统韧性提升关键技术及应用</w:t>
      </w:r>
    </w:p>
    <w:p w14:paraId="7414EEE8">
      <w:pPr>
        <w:autoSpaceDE w:val="0"/>
        <w:autoSpaceDN w:val="0"/>
        <w:adjustRightInd w:val="0"/>
        <w:snapToGrid w:val="0"/>
        <w:spacing w:before="156" w:beforeLines="50" w:line="400" w:lineRule="exact"/>
        <w:ind w:firstLine="482" w:firstLineChars="200"/>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提名者</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南昌市科技局</w:t>
      </w:r>
    </w:p>
    <w:p w14:paraId="621E22CE">
      <w:pPr>
        <w:adjustRightInd w:val="0"/>
        <w:snapToGrid w:val="0"/>
        <w:spacing w:before="156" w:beforeLines="50" w:line="400" w:lineRule="exact"/>
        <w:ind w:firstLine="482" w:firstLineChars="200"/>
        <w:rPr>
          <w:rFonts w:hint="eastAsia" w:ascii="宋体" w:hAnsi="宋体" w:eastAsia="宋体" w:cs="宋体"/>
          <w:b/>
          <w:snapToGrid w:val="0"/>
          <w:kern w:val="0"/>
          <w:sz w:val="24"/>
          <w:szCs w:val="24"/>
        </w:rPr>
      </w:pPr>
      <w:r>
        <w:rPr>
          <w:rFonts w:ascii="Times New Roman" w:hAnsi="Times New Roman" w:eastAsia="宋体" w:cs="Times New Roman"/>
          <w:b/>
          <w:bCs/>
          <w:color w:val="000000"/>
          <w:sz w:val="24"/>
          <w:szCs w:val="24"/>
        </w:rPr>
        <w:t>提名意见</w:t>
      </w:r>
      <w:r>
        <w:rPr>
          <w:rFonts w:ascii="Times New Roman" w:hAnsi="Times New Roman" w:eastAsia="宋体" w:cs="Times New Roman"/>
          <w:color w:val="000000"/>
          <w:sz w:val="24"/>
          <w:szCs w:val="24"/>
        </w:rPr>
        <w:t>：</w:t>
      </w:r>
      <w:r>
        <w:rPr>
          <w:rFonts w:hint="eastAsia" w:ascii="宋体" w:hAnsi="宋体" w:eastAsia="宋体" w:cs="宋体"/>
          <w:b/>
          <w:snapToGrid w:val="0"/>
          <w:kern w:val="0"/>
          <w:sz w:val="24"/>
          <w:szCs w:val="24"/>
        </w:rPr>
        <w:t>（限400字）</w:t>
      </w:r>
    </w:p>
    <w:p w14:paraId="392A21A9">
      <w:pPr>
        <w:autoSpaceDE w:val="0"/>
        <w:autoSpaceDN w:val="0"/>
        <w:adjustRightInd w:val="0"/>
        <w:snapToGrid w:val="0"/>
        <w:spacing w:before="156" w:beforeLines="50" w:line="400" w:lineRule="exact"/>
        <w:ind w:firstLine="480" w:firstLineChars="2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该项目围绕变电站复杂监测环境下无源无线传感系统韧性提升关键技术开展科技攻关，提出了强电磁耦合下无源无线传感终端可靠感知技术，创建了强电磁多遮挡环境下无线信号稳定传输技术；研发了无源无线传感终端及无线通信效能监测分析技术及系列装备，形成了复杂监测环境下变电站设备微弱感知信号全景提取技术。实现了强电磁多遮挡环境下无源无线传感系统可靠感知、无线信号稳定传输、微弱信号全景特征提取技术及装备等重大突破。项目成果广泛应用于江西电网、安徽电网</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湖南电网等</w:t>
      </w:r>
      <w:r>
        <w:rPr>
          <w:rFonts w:hint="eastAsia" w:ascii="Times New Roman" w:hAnsi="Times New Roman" w:eastAsia="宋体" w:cs="Times New Roman"/>
          <w:color w:val="000000"/>
          <w:sz w:val="24"/>
          <w:szCs w:val="24"/>
        </w:rPr>
        <w:t>国内各大</w:t>
      </w:r>
      <w:r>
        <w:rPr>
          <w:rFonts w:hint="eastAsia" w:ascii="Times New Roman" w:hAnsi="Times New Roman" w:eastAsia="宋体" w:cs="Times New Roman"/>
          <w:color w:val="000000"/>
          <w:sz w:val="24"/>
          <w:szCs w:val="24"/>
          <w:lang w:val="en-US" w:eastAsia="zh-CN"/>
        </w:rPr>
        <w:t>电力和能源</w:t>
      </w:r>
      <w:r>
        <w:rPr>
          <w:rFonts w:hint="eastAsia" w:ascii="Times New Roman" w:hAnsi="Times New Roman" w:eastAsia="宋体" w:cs="Times New Roman"/>
          <w:color w:val="000000"/>
          <w:sz w:val="24"/>
          <w:szCs w:val="24"/>
        </w:rPr>
        <w:t>企业所属变电站，对保障电力供应安全起到了重要支撑作用，经济效益和社会效益显著，推广应用前景广阔。项目成果技术难度大、创新性强，具有自主知识产权，关键技术自主可控。</w:t>
      </w:r>
    </w:p>
    <w:p w14:paraId="205A2EA8">
      <w:pPr>
        <w:autoSpaceDE w:val="0"/>
        <w:autoSpaceDN w:val="0"/>
        <w:adjustRightInd w:val="0"/>
        <w:snapToGrid w:val="0"/>
        <w:spacing w:before="156" w:beforeLines="50" w:line="400" w:lineRule="exact"/>
        <w:ind w:firstLine="482" w:firstLineChars="2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提名等级：</w:t>
      </w:r>
      <w:r>
        <w:rPr>
          <w:rFonts w:hint="eastAsia" w:ascii="Times New Roman" w:hAnsi="Times New Roman" w:eastAsia="宋体" w:cs="Times New Roman"/>
          <w:b/>
          <w:bCs/>
          <w:color w:val="000000"/>
          <w:sz w:val="24"/>
          <w:szCs w:val="24"/>
        </w:rPr>
        <w:t>一等奖</w:t>
      </w:r>
    </w:p>
    <w:p w14:paraId="3EBCA9D7">
      <w:pPr>
        <w:adjustRightInd w:val="0"/>
        <w:snapToGrid w:val="0"/>
        <w:spacing w:before="156" w:beforeLines="50" w:line="400" w:lineRule="exact"/>
        <w:ind w:firstLine="482" w:firstLineChars="200"/>
        <w:rPr>
          <w:rFonts w:hint="eastAsia" w:ascii="宋体" w:hAnsi="宋体" w:eastAsia="宋体" w:cs="宋体"/>
          <w:b/>
          <w:snapToGrid w:val="0"/>
          <w:kern w:val="0"/>
          <w:sz w:val="24"/>
          <w:szCs w:val="24"/>
        </w:rPr>
      </w:pPr>
      <w:r>
        <w:rPr>
          <w:rFonts w:ascii="Times New Roman" w:hAnsi="Times New Roman" w:eastAsia="宋体" w:cs="Times New Roman"/>
          <w:b/>
          <w:snapToGrid w:val="0"/>
          <w:kern w:val="0"/>
          <w:sz w:val="24"/>
          <w:szCs w:val="24"/>
        </w:rPr>
        <w:t>项目简介：</w:t>
      </w:r>
      <w:r>
        <w:rPr>
          <w:rFonts w:hint="eastAsia" w:ascii="宋体" w:hAnsi="宋体" w:eastAsia="宋体" w:cs="宋体"/>
          <w:b/>
          <w:snapToGrid w:val="0"/>
          <w:kern w:val="0"/>
          <w:sz w:val="24"/>
          <w:szCs w:val="24"/>
        </w:rPr>
        <w:t>（限400字）</w:t>
      </w:r>
    </w:p>
    <w:p w14:paraId="66CC6988">
      <w:pPr>
        <w:autoSpaceDE w:val="0"/>
        <w:autoSpaceDN w:val="0"/>
        <w:adjustRightInd w:val="0"/>
        <w:snapToGrid w:val="0"/>
        <w:spacing w:before="156" w:beforeLines="50"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该项目属于电气工程技术领域。项目组围绕变电站复杂监测环境下无源无线传感系统韧性提升问题，以“运行状态可靠感知—无线信号稳定传输—微弱信号特征挖掘→产品研发与应用”为主线开展产学研用联合攻关，取得了系列创新成果：（1）提出了强电磁耦合下无源无线传感终端可靠感知技术。建立了最大化自调谐值差异功率点的高精度传感技术，发明了宽域多源能量融合与低功耗接口技术，创新无源感知终端干扰屏蔽技术。（2）发明了强电磁多遮挡环境下无线信号稳定传输技术。构建了强电磁多介质遮挡下无线通信信道模型，提出了各感知节点之间的无依托自组网技术。（3）研发了复杂监测环境下变电站设备微弱感知信号全景提取技术。提出了电气设备信号在强干扰环境下非线性传播与非平稳演化机理，构建信号特征智能分析系列装备与平台。</w:t>
      </w:r>
      <w:r>
        <w:rPr>
          <w:rFonts w:hint="eastAsia" w:ascii="Times New Roman" w:hAnsi="Times New Roman" w:eastAsia="宋体" w:cs="Times New Roman"/>
          <w:color w:val="000000"/>
          <w:sz w:val="24"/>
          <w:szCs w:val="24"/>
        </w:rPr>
        <w:t>项目成果广泛应用于国内各大</w:t>
      </w:r>
      <w:r>
        <w:rPr>
          <w:rFonts w:hint="eastAsia" w:ascii="Times New Roman" w:hAnsi="Times New Roman" w:eastAsia="宋体" w:cs="Times New Roman"/>
          <w:color w:val="000000"/>
          <w:sz w:val="24"/>
          <w:szCs w:val="24"/>
          <w:lang w:val="en-US" w:eastAsia="zh-CN"/>
        </w:rPr>
        <w:t>电力和能源</w:t>
      </w:r>
      <w:r>
        <w:rPr>
          <w:rFonts w:hint="eastAsia" w:ascii="Times New Roman" w:hAnsi="Times New Roman" w:eastAsia="宋体" w:cs="Times New Roman"/>
          <w:color w:val="000000"/>
          <w:sz w:val="24"/>
          <w:szCs w:val="24"/>
        </w:rPr>
        <w:t>企业所属变电站</w:t>
      </w:r>
      <w:r>
        <w:rPr>
          <w:rFonts w:hint="eastAsia" w:ascii="Times New Roman" w:hAnsi="Times New Roman" w:eastAsia="宋体" w:cs="Times New Roman"/>
          <w:sz w:val="24"/>
          <w:szCs w:val="24"/>
        </w:rPr>
        <w:t>，对保障电力供应安全起到了重要支撑作用，取得了显著的经济效益和社会效益。</w:t>
      </w:r>
    </w:p>
    <w:p w14:paraId="4880FCE0">
      <w:pPr>
        <w:autoSpaceDE w:val="0"/>
        <w:autoSpaceDN w:val="0"/>
        <w:adjustRightInd w:val="0"/>
        <w:snapToGrid w:val="0"/>
        <w:spacing w:before="156" w:beforeLines="50" w:line="400" w:lineRule="exact"/>
        <w:ind w:firstLine="482" w:firstLineChars="200"/>
        <w:rPr>
          <w:rFonts w:ascii="Times New Roman" w:hAnsi="Times New Roman" w:eastAsia="宋体" w:cs="Times New Roman"/>
          <w:b/>
          <w:snapToGrid w:val="0"/>
          <w:kern w:val="0"/>
          <w:sz w:val="24"/>
          <w:szCs w:val="24"/>
        </w:rPr>
      </w:pPr>
    </w:p>
    <w:p w14:paraId="6FC12127">
      <w:pPr>
        <w:autoSpaceDE w:val="0"/>
        <w:autoSpaceDN w:val="0"/>
        <w:adjustRightInd w:val="0"/>
        <w:snapToGrid w:val="0"/>
        <w:spacing w:before="156" w:beforeLines="50" w:line="400" w:lineRule="exact"/>
        <w:ind w:firstLine="482" w:firstLineChars="200"/>
        <w:rPr>
          <w:rFonts w:ascii="Times New Roman" w:hAnsi="Times New Roman" w:eastAsia="宋体" w:cs="Times New Roman"/>
          <w:b/>
          <w:snapToGrid w:val="0"/>
          <w:kern w:val="0"/>
          <w:sz w:val="24"/>
          <w:szCs w:val="24"/>
        </w:rPr>
      </w:pPr>
    </w:p>
    <w:p w14:paraId="4AF96ABC">
      <w:pPr>
        <w:autoSpaceDE w:val="0"/>
        <w:autoSpaceDN w:val="0"/>
        <w:adjustRightInd w:val="0"/>
        <w:snapToGrid w:val="0"/>
        <w:spacing w:before="156" w:beforeLines="50" w:line="400" w:lineRule="exact"/>
        <w:ind w:firstLine="482" w:firstLineChars="200"/>
        <w:rPr>
          <w:rFonts w:ascii="Times New Roman" w:hAnsi="Times New Roman" w:eastAsia="宋体" w:cs="Times New Roman"/>
          <w:b/>
          <w:snapToGrid w:val="0"/>
          <w:kern w:val="0"/>
          <w:sz w:val="24"/>
          <w:szCs w:val="24"/>
        </w:rPr>
      </w:pPr>
      <w:r>
        <w:rPr>
          <w:rFonts w:ascii="Times New Roman" w:hAnsi="Times New Roman" w:eastAsia="宋体" w:cs="Times New Roman"/>
          <w:b/>
          <w:snapToGrid w:val="0"/>
          <w:kern w:val="0"/>
          <w:sz w:val="24"/>
          <w:szCs w:val="24"/>
        </w:rPr>
        <w:t>主要知识产权和标准规范等目录</w:t>
      </w:r>
      <w:r>
        <w:rPr>
          <w:rFonts w:ascii="Times New Roman" w:hAnsi="Times New Roman" w:eastAsia="宋体" w:cs="Times New Roman"/>
          <w:bCs/>
          <w:snapToGrid w:val="0"/>
          <w:kern w:val="0"/>
          <w:sz w:val="24"/>
          <w:szCs w:val="24"/>
        </w:rPr>
        <w:t>（限10件）</w:t>
      </w:r>
      <w:r>
        <w:rPr>
          <w:rFonts w:ascii="Times New Roman" w:hAnsi="Times New Roman" w:eastAsia="宋体" w:cs="Times New Roman"/>
          <w:b/>
          <w:snapToGrid w:val="0"/>
          <w:kern w:val="0"/>
          <w:sz w:val="24"/>
          <w:szCs w:val="24"/>
        </w:rPr>
        <w:t>：</w:t>
      </w:r>
    </w:p>
    <w:tbl>
      <w:tblPr>
        <w:tblStyle w:val="9"/>
        <w:tblW w:w="109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191"/>
        <w:gridCol w:w="2256"/>
        <w:gridCol w:w="912"/>
        <w:gridCol w:w="981"/>
        <w:gridCol w:w="1160"/>
        <w:gridCol w:w="1098"/>
        <w:gridCol w:w="1554"/>
        <w:gridCol w:w="1378"/>
      </w:tblGrid>
      <w:tr w14:paraId="71C43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tblHeader/>
          <w:jc w:val="center"/>
        </w:trPr>
        <w:tc>
          <w:tcPr>
            <w:tcW w:w="420" w:type="dxa"/>
            <w:vAlign w:val="center"/>
          </w:tcPr>
          <w:p w14:paraId="5D809074">
            <w:pPr>
              <w:pStyle w:val="4"/>
              <w:adjustRightInd w:val="0"/>
              <w:snapToGrid w:val="0"/>
              <w:spacing w:line="288" w:lineRule="auto"/>
              <w:ind w:firstLine="0" w:firstLineChars="0"/>
              <w:rPr>
                <w:rFonts w:hint="eastAsia" w:ascii="宋体" w:hAnsi="宋体" w:cs="宋体"/>
                <w:b/>
                <w:bCs/>
                <w:color w:val="000000"/>
              </w:rPr>
            </w:pPr>
            <w:r>
              <w:rPr>
                <w:rFonts w:hint="eastAsia" w:ascii="宋体" w:hAnsi="宋体" w:cs="宋体"/>
                <w:b/>
                <w:bCs/>
                <w:color w:val="000000"/>
              </w:rPr>
              <w:t>序号</w:t>
            </w:r>
          </w:p>
        </w:tc>
        <w:tc>
          <w:tcPr>
            <w:tcW w:w="1191" w:type="dxa"/>
            <w:vAlign w:val="center"/>
          </w:tcPr>
          <w:p w14:paraId="28328A09">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知识产权（标准）类别</w:t>
            </w:r>
          </w:p>
        </w:tc>
        <w:tc>
          <w:tcPr>
            <w:tcW w:w="2256" w:type="dxa"/>
            <w:vAlign w:val="center"/>
          </w:tcPr>
          <w:p w14:paraId="35E63138">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知识产权（标准）具体名称</w:t>
            </w:r>
          </w:p>
        </w:tc>
        <w:tc>
          <w:tcPr>
            <w:tcW w:w="912" w:type="dxa"/>
            <w:vAlign w:val="center"/>
          </w:tcPr>
          <w:p w14:paraId="5AFB02CA">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国家（地区）</w:t>
            </w:r>
          </w:p>
        </w:tc>
        <w:tc>
          <w:tcPr>
            <w:tcW w:w="981" w:type="dxa"/>
            <w:vAlign w:val="center"/>
          </w:tcPr>
          <w:p w14:paraId="6AA6EA3A">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授权号（标准编号）</w:t>
            </w:r>
          </w:p>
        </w:tc>
        <w:tc>
          <w:tcPr>
            <w:tcW w:w="1160" w:type="dxa"/>
            <w:vAlign w:val="center"/>
          </w:tcPr>
          <w:p w14:paraId="2074B406">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授权（标准发布）日期</w:t>
            </w:r>
          </w:p>
        </w:tc>
        <w:tc>
          <w:tcPr>
            <w:tcW w:w="1098" w:type="dxa"/>
            <w:vAlign w:val="center"/>
          </w:tcPr>
          <w:p w14:paraId="382B14CF">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证书编号（标准批准发布部门）</w:t>
            </w:r>
          </w:p>
        </w:tc>
        <w:tc>
          <w:tcPr>
            <w:tcW w:w="1554" w:type="dxa"/>
            <w:vAlign w:val="center"/>
          </w:tcPr>
          <w:p w14:paraId="67CA1FBD">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权利人（标准起草单位）</w:t>
            </w:r>
          </w:p>
        </w:tc>
        <w:tc>
          <w:tcPr>
            <w:tcW w:w="1378" w:type="dxa"/>
            <w:vAlign w:val="center"/>
          </w:tcPr>
          <w:p w14:paraId="50308DFF">
            <w:pPr>
              <w:pStyle w:val="4"/>
              <w:adjustRightInd w:val="0"/>
              <w:snapToGrid w:val="0"/>
              <w:spacing w:line="288" w:lineRule="auto"/>
              <w:ind w:firstLine="0" w:firstLineChars="0"/>
              <w:jc w:val="center"/>
              <w:rPr>
                <w:rFonts w:hint="eastAsia" w:ascii="宋体" w:hAnsi="宋体" w:cs="宋体"/>
                <w:b/>
                <w:bCs/>
                <w:color w:val="000000"/>
              </w:rPr>
            </w:pPr>
            <w:r>
              <w:rPr>
                <w:rFonts w:hint="eastAsia" w:ascii="宋体" w:hAnsi="宋体" w:cs="宋体"/>
                <w:b/>
                <w:bCs/>
                <w:color w:val="000000"/>
              </w:rPr>
              <w:t>发明人（标准起草人）</w:t>
            </w:r>
          </w:p>
        </w:tc>
      </w:tr>
      <w:tr w14:paraId="449E3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109FF1E0">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1</w:t>
            </w:r>
          </w:p>
        </w:tc>
        <w:tc>
          <w:tcPr>
            <w:tcW w:w="1191" w:type="dxa"/>
            <w:vAlign w:val="center"/>
          </w:tcPr>
          <w:p w14:paraId="630EEBA0">
            <w:pPr>
              <w:pStyle w:val="4"/>
              <w:snapToGrid w:val="0"/>
              <w:spacing w:line="288" w:lineRule="auto"/>
              <w:ind w:firstLine="0" w:firstLineChars="0"/>
              <w:jc w:val="center"/>
              <w:rPr>
                <w:rFonts w:ascii="Times New Roman" w:hAnsi="Times New Roman"/>
                <w:color w:val="000000"/>
                <w:sz w:val="22"/>
                <w:szCs w:val="22"/>
                <w:highlight w:val="none"/>
              </w:rPr>
            </w:pPr>
            <w:r>
              <w:rPr>
                <w:rFonts w:hint="eastAsia" w:ascii="Times New Roman" w:hAnsi="Times New Roman" w:eastAsia="仿宋_GB2312"/>
                <w:color w:val="000000"/>
                <w:sz w:val="21"/>
                <w:szCs w:val="21"/>
                <w:highlight w:val="none"/>
              </w:rPr>
              <w:t>专利</w:t>
            </w:r>
          </w:p>
        </w:tc>
        <w:tc>
          <w:tcPr>
            <w:tcW w:w="2256" w:type="dxa"/>
            <w:vAlign w:val="center"/>
          </w:tcPr>
          <w:p w14:paraId="4E723D61">
            <w:pPr>
              <w:rPr>
                <w:rFonts w:ascii="Times New Roman" w:hAnsi="Times New Roman" w:eastAsia="宋体" w:cs="Times New Roman"/>
                <w:sz w:val="22"/>
                <w:highlight w:val="none"/>
              </w:rPr>
            </w:pPr>
            <w:r>
              <w:rPr>
                <w:rFonts w:hint="eastAsia" w:ascii="Times New Roman" w:hAnsi="Times New Roman" w:eastAsia="仿宋_GB2312"/>
                <w:color w:val="000000"/>
                <w:szCs w:val="21"/>
                <w:highlight w:val="none"/>
              </w:rPr>
              <w:t>一种适用于无线传感器网络节点的多传感器接口电路</w:t>
            </w:r>
          </w:p>
        </w:tc>
        <w:tc>
          <w:tcPr>
            <w:tcW w:w="912" w:type="dxa"/>
            <w:vAlign w:val="center"/>
          </w:tcPr>
          <w:p w14:paraId="0FA98D6E">
            <w:pPr>
              <w:pStyle w:val="4"/>
              <w:snapToGrid w:val="0"/>
              <w:spacing w:line="288" w:lineRule="auto"/>
              <w:ind w:firstLine="0" w:firstLineChars="0"/>
              <w:jc w:val="center"/>
              <w:rPr>
                <w:rFonts w:ascii="Times New Roman" w:hAnsi="Times New Roman"/>
                <w:sz w:val="22"/>
                <w:szCs w:val="22"/>
                <w:highlight w:val="none"/>
              </w:rPr>
            </w:pPr>
            <w:r>
              <w:rPr>
                <w:rFonts w:hint="eastAsia" w:ascii="Times New Roman" w:hAnsi="Times New Roman" w:eastAsia="仿宋_GB2312"/>
                <w:color w:val="000000"/>
                <w:sz w:val="21"/>
                <w:szCs w:val="21"/>
                <w:highlight w:val="none"/>
              </w:rPr>
              <w:t>中国</w:t>
            </w:r>
          </w:p>
        </w:tc>
        <w:tc>
          <w:tcPr>
            <w:tcW w:w="981" w:type="dxa"/>
            <w:vAlign w:val="center"/>
          </w:tcPr>
          <w:p w14:paraId="76A36A9B">
            <w:pPr>
              <w:jc w:val="center"/>
              <w:rPr>
                <w:rFonts w:ascii="Times New Roman" w:hAnsi="Times New Roman" w:eastAsia="宋体" w:cs="Times New Roman"/>
                <w:sz w:val="22"/>
                <w:highlight w:val="none"/>
              </w:rPr>
            </w:pPr>
            <w:r>
              <w:rPr>
                <w:rFonts w:hint="eastAsia" w:ascii="Times New Roman" w:hAnsi="Times New Roman" w:eastAsia="仿宋_GB2312"/>
                <w:color w:val="000000"/>
                <w:szCs w:val="21"/>
                <w:highlight w:val="none"/>
              </w:rPr>
              <w:t>ZL201810165380.2</w:t>
            </w:r>
          </w:p>
        </w:tc>
        <w:tc>
          <w:tcPr>
            <w:tcW w:w="1160" w:type="dxa"/>
            <w:vAlign w:val="center"/>
          </w:tcPr>
          <w:p w14:paraId="763DBE9B">
            <w:pPr>
              <w:jc w:val="center"/>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rPr>
              <w:t>2024.2.6</w:t>
            </w:r>
          </w:p>
        </w:tc>
        <w:tc>
          <w:tcPr>
            <w:tcW w:w="1098" w:type="dxa"/>
            <w:vAlign w:val="center"/>
          </w:tcPr>
          <w:p w14:paraId="39C63BB7">
            <w:pPr>
              <w:pStyle w:val="4"/>
              <w:snapToGrid w:val="0"/>
              <w:spacing w:line="288" w:lineRule="auto"/>
              <w:ind w:firstLine="0" w:firstLineChars="0"/>
              <w:jc w:val="center"/>
              <w:rPr>
                <w:rFonts w:ascii="Times New Roman" w:hAnsi="Times New Roman"/>
                <w:sz w:val="22"/>
                <w:szCs w:val="22"/>
                <w:highlight w:val="none"/>
              </w:rPr>
            </w:pPr>
            <w:r>
              <w:rPr>
                <w:rFonts w:hint="eastAsia" w:ascii="Times New Roman" w:hAnsi="Times New Roman"/>
                <w:sz w:val="22"/>
                <w:szCs w:val="22"/>
                <w:highlight w:val="none"/>
              </w:rPr>
              <w:t>6692937</w:t>
            </w:r>
          </w:p>
        </w:tc>
        <w:tc>
          <w:tcPr>
            <w:tcW w:w="1554" w:type="dxa"/>
            <w:vAlign w:val="center"/>
          </w:tcPr>
          <w:p w14:paraId="04EDBB9E">
            <w:pPr>
              <w:snapToGrid w:val="0"/>
              <w:spacing w:line="288" w:lineRule="auto"/>
              <w:rPr>
                <w:rFonts w:ascii="Times New Roman" w:hAnsi="Times New Roman" w:eastAsia="宋体" w:cs="Times New Roman"/>
                <w:sz w:val="22"/>
                <w:highlight w:val="none"/>
              </w:rPr>
            </w:pPr>
            <w:r>
              <w:rPr>
                <w:rFonts w:hint="eastAsia" w:ascii="Times New Roman" w:hAnsi="Times New Roman" w:eastAsia="仿宋_GB2312"/>
                <w:color w:val="000000"/>
                <w:szCs w:val="21"/>
                <w:highlight w:val="none"/>
              </w:rPr>
              <w:t>华东交通大学</w:t>
            </w:r>
          </w:p>
        </w:tc>
        <w:tc>
          <w:tcPr>
            <w:tcW w:w="1378" w:type="dxa"/>
            <w:vAlign w:val="center"/>
          </w:tcPr>
          <w:p w14:paraId="2F435199">
            <w:pPr>
              <w:pStyle w:val="4"/>
              <w:snapToGrid w:val="0"/>
              <w:spacing w:line="288" w:lineRule="auto"/>
              <w:ind w:firstLine="0" w:firstLineChars="0"/>
              <w:rPr>
                <w:rFonts w:ascii="Times New Roman" w:hAnsi="Times New Roman"/>
                <w:sz w:val="22"/>
                <w:szCs w:val="22"/>
                <w:highlight w:val="none"/>
              </w:rPr>
            </w:pPr>
            <w:r>
              <w:rPr>
                <w:rFonts w:hint="eastAsia" w:ascii="Times New Roman" w:hAnsi="Times New Roman" w:eastAsia="仿宋_GB2312"/>
                <w:color w:val="000000"/>
                <w:sz w:val="21"/>
                <w:szCs w:val="21"/>
                <w:highlight w:val="none"/>
              </w:rPr>
              <w:t>邓芳明;何怡刚;李兵;吴翔;付智辉;汪涛</w:t>
            </w:r>
          </w:p>
        </w:tc>
      </w:tr>
      <w:tr w14:paraId="35F68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041A273D">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2</w:t>
            </w:r>
          </w:p>
        </w:tc>
        <w:tc>
          <w:tcPr>
            <w:tcW w:w="1191" w:type="dxa"/>
            <w:vAlign w:val="center"/>
          </w:tcPr>
          <w:p w14:paraId="7A5FFFA3">
            <w:pPr>
              <w:pStyle w:val="4"/>
              <w:snapToGrid w:val="0"/>
              <w:spacing w:line="288" w:lineRule="auto"/>
              <w:ind w:firstLine="0" w:firstLineChars="0"/>
              <w:jc w:val="center"/>
              <w:rPr>
                <w:rFonts w:ascii="Times New Roman" w:hAnsi="Times New Roman"/>
                <w:color w:val="000000"/>
                <w:sz w:val="22"/>
                <w:szCs w:val="22"/>
                <w:highlight w:val="none"/>
              </w:rPr>
            </w:pPr>
            <w:r>
              <w:rPr>
                <w:rFonts w:hint="eastAsia" w:ascii="Times New Roman" w:hAnsi="Times New Roman" w:eastAsia="仿宋_GB2312"/>
                <w:color w:val="000000"/>
                <w:sz w:val="21"/>
                <w:szCs w:val="21"/>
                <w:highlight w:val="none"/>
              </w:rPr>
              <w:t>专利</w:t>
            </w:r>
          </w:p>
        </w:tc>
        <w:tc>
          <w:tcPr>
            <w:tcW w:w="2256" w:type="dxa"/>
            <w:vAlign w:val="center"/>
          </w:tcPr>
          <w:p w14:paraId="4FDEFE0F">
            <w:pPr>
              <w:rPr>
                <w:rFonts w:ascii="Times New Roman" w:hAnsi="Times New Roman" w:eastAsia="宋体" w:cs="Times New Roman"/>
                <w:sz w:val="22"/>
                <w:highlight w:val="none"/>
              </w:rPr>
            </w:pPr>
            <w:r>
              <w:rPr>
                <w:rFonts w:hint="eastAsia" w:ascii="Times New Roman" w:hAnsi="Times New Roman" w:eastAsia="仿宋_GB2312"/>
                <w:szCs w:val="21"/>
                <w:highlight w:val="none"/>
              </w:rPr>
              <w:t>一种混合能量收集器的频带拓展方法及系统</w:t>
            </w:r>
          </w:p>
        </w:tc>
        <w:tc>
          <w:tcPr>
            <w:tcW w:w="912" w:type="dxa"/>
            <w:vAlign w:val="center"/>
          </w:tcPr>
          <w:p w14:paraId="38C56A61">
            <w:pPr>
              <w:pStyle w:val="4"/>
              <w:snapToGrid w:val="0"/>
              <w:spacing w:line="288" w:lineRule="auto"/>
              <w:ind w:firstLine="0" w:firstLineChars="0"/>
              <w:jc w:val="center"/>
              <w:rPr>
                <w:rFonts w:ascii="Times New Roman" w:hAnsi="Times New Roman"/>
                <w:sz w:val="22"/>
                <w:szCs w:val="22"/>
                <w:highlight w:val="none"/>
              </w:rPr>
            </w:pPr>
            <w:r>
              <w:rPr>
                <w:rFonts w:hint="eastAsia" w:ascii="Times New Roman" w:hAnsi="Times New Roman" w:eastAsia="仿宋_GB2312"/>
                <w:color w:val="000000"/>
                <w:sz w:val="21"/>
                <w:szCs w:val="21"/>
                <w:highlight w:val="none"/>
              </w:rPr>
              <w:t>中国</w:t>
            </w:r>
          </w:p>
        </w:tc>
        <w:tc>
          <w:tcPr>
            <w:tcW w:w="981" w:type="dxa"/>
            <w:vAlign w:val="center"/>
          </w:tcPr>
          <w:p w14:paraId="088ED86B">
            <w:pPr>
              <w:jc w:val="center"/>
              <w:rPr>
                <w:rFonts w:ascii="Times New Roman" w:hAnsi="Times New Roman" w:eastAsia="宋体" w:cs="Times New Roman"/>
                <w:sz w:val="22"/>
                <w:highlight w:val="none"/>
              </w:rPr>
            </w:pPr>
            <w:r>
              <w:rPr>
                <w:rFonts w:hint="eastAsia" w:ascii="Times New Roman" w:hAnsi="Times New Roman" w:eastAsia="仿宋_GB2312"/>
                <w:color w:val="000000"/>
                <w:szCs w:val="21"/>
                <w:highlight w:val="none"/>
              </w:rPr>
              <w:t>ZL202311640553.9</w:t>
            </w:r>
          </w:p>
        </w:tc>
        <w:tc>
          <w:tcPr>
            <w:tcW w:w="1160" w:type="dxa"/>
            <w:vAlign w:val="center"/>
          </w:tcPr>
          <w:p w14:paraId="6B1137CB">
            <w:pPr>
              <w:jc w:val="center"/>
              <w:rPr>
                <w:rFonts w:hint="default" w:ascii="Times New Roman" w:hAnsi="Times New Roman" w:eastAsia="宋体" w:cs="Times New Roman"/>
                <w:sz w:val="22"/>
                <w:highlight w:val="none"/>
                <w:lang w:val="en-US" w:eastAsia="zh-CN"/>
              </w:rPr>
            </w:pPr>
            <w:r>
              <w:rPr>
                <w:rFonts w:hint="eastAsia" w:ascii="Times New Roman" w:hAnsi="Times New Roman" w:eastAsia="宋体" w:cs="Times New Roman"/>
                <w:sz w:val="22"/>
                <w:highlight w:val="none"/>
                <w:lang w:val="en-US" w:eastAsia="zh-CN"/>
              </w:rPr>
              <w:t>2024.3.8</w:t>
            </w:r>
          </w:p>
        </w:tc>
        <w:tc>
          <w:tcPr>
            <w:tcW w:w="1098" w:type="dxa"/>
            <w:vAlign w:val="center"/>
          </w:tcPr>
          <w:p w14:paraId="0E96460F">
            <w:pPr>
              <w:pStyle w:val="4"/>
              <w:snapToGrid w:val="0"/>
              <w:spacing w:line="288" w:lineRule="auto"/>
              <w:ind w:firstLine="0" w:firstLineChars="0"/>
              <w:jc w:val="center"/>
              <w:rPr>
                <w:rFonts w:ascii="Times New Roman" w:hAnsi="Times New Roman"/>
                <w:sz w:val="22"/>
                <w:szCs w:val="22"/>
                <w:highlight w:val="none"/>
              </w:rPr>
            </w:pPr>
            <w:r>
              <w:rPr>
                <w:rFonts w:hint="eastAsia" w:ascii="Times New Roman" w:hAnsi="Times New Roman"/>
                <w:sz w:val="22"/>
                <w:szCs w:val="22"/>
                <w:highlight w:val="none"/>
              </w:rPr>
              <w:t>6764293</w:t>
            </w:r>
          </w:p>
        </w:tc>
        <w:tc>
          <w:tcPr>
            <w:tcW w:w="1554" w:type="dxa"/>
            <w:vAlign w:val="center"/>
          </w:tcPr>
          <w:p w14:paraId="360A62B9">
            <w:pPr>
              <w:snapToGrid w:val="0"/>
              <w:spacing w:line="288" w:lineRule="auto"/>
              <w:rPr>
                <w:rFonts w:ascii="Times New Roman" w:hAnsi="Times New Roman" w:eastAsia="宋体" w:cs="Times New Roman"/>
                <w:sz w:val="22"/>
                <w:highlight w:val="none"/>
              </w:rPr>
            </w:pPr>
            <w:r>
              <w:rPr>
                <w:rFonts w:hint="eastAsia" w:ascii="Times New Roman" w:hAnsi="Times New Roman" w:eastAsia="仿宋_GB2312"/>
                <w:color w:val="000000"/>
                <w:szCs w:val="21"/>
                <w:highlight w:val="none"/>
              </w:rPr>
              <w:t>华东交通大学</w:t>
            </w:r>
          </w:p>
        </w:tc>
        <w:tc>
          <w:tcPr>
            <w:tcW w:w="1378" w:type="dxa"/>
            <w:vAlign w:val="center"/>
          </w:tcPr>
          <w:p w14:paraId="477A32AA">
            <w:pPr>
              <w:pStyle w:val="4"/>
              <w:snapToGrid w:val="0"/>
              <w:spacing w:line="288" w:lineRule="auto"/>
              <w:ind w:firstLine="0" w:firstLineChars="0"/>
              <w:rPr>
                <w:rFonts w:ascii="Times New Roman" w:hAnsi="Times New Roman"/>
                <w:sz w:val="22"/>
                <w:szCs w:val="22"/>
                <w:highlight w:val="none"/>
              </w:rPr>
            </w:pPr>
            <w:r>
              <w:rPr>
                <w:rFonts w:hint="eastAsia" w:ascii="Times New Roman" w:hAnsi="Times New Roman" w:eastAsia="仿宋_GB2312"/>
                <w:color w:val="000000"/>
                <w:sz w:val="21"/>
                <w:szCs w:val="21"/>
                <w:highlight w:val="none"/>
              </w:rPr>
              <w:t>董文涛;潘祥珲;付平武;朱春;姚道金;程宵</w:t>
            </w:r>
          </w:p>
        </w:tc>
      </w:tr>
      <w:tr w14:paraId="15385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4E98CD18">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3</w:t>
            </w:r>
          </w:p>
        </w:tc>
        <w:tc>
          <w:tcPr>
            <w:tcW w:w="1191" w:type="dxa"/>
            <w:vAlign w:val="center"/>
          </w:tcPr>
          <w:p w14:paraId="5700FC0A">
            <w:pPr>
              <w:pStyle w:val="4"/>
              <w:snapToGrid w:val="0"/>
              <w:spacing w:line="288" w:lineRule="auto"/>
              <w:ind w:firstLine="0" w:firstLineChars="0"/>
              <w:jc w:val="center"/>
              <w:rPr>
                <w:rFonts w:ascii="Times New Roman" w:hAnsi="Times New Roman"/>
                <w:color w:val="000000"/>
                <w:sz w:val="22"/>
                <w:szCs w:val="22"/>
              </w:rPr>
            </w:pPr>
            <w:r>
              <w:rPr>
                <w:rFonts w:hint="eastAsia" w:ascii="Times New Roman" w:hAnsi="Times New Roman" w:eastAsia="仿宋_GB2312"/>
                <w:color w:val="000000"/>
                <w:sz w:val="21"/>
                <w:szCs w:val="21"/>
              </w:rPr>
              <w:t>论文</w:t>
            </w:r>
          </w:p>
        </w:tc>
        <w:tc>
          <w:tcPr>
            <w:tcW w:w="2256" w:type="dxa"/>
            <w:vAlign w:val="center"/>
          </w:tcPr>
          <w:p w14:paraId="5BD2022B">
            <w:pPr>
              <w:rPr>
                <w:rFonts w:ascii="Times New Roman" w:hAnsi="Times New Roman" w:eastAsia="宋体" w:cs="Times New Roman"/>
                <w:sz w:val="22"/>
              </w:rPr>
            </w:pPr>
            <w:r>
              <w:rPr>
                <w:rFonts w:hint="eastAsia" w:ascii="Times New Roman" w:hAnsi="Times New Roman" w:eastAsia="仿宋_GB2312"/>
                <w:szCs w:val="21"/>
              </w:rPr>
              <w:t>基于RFID传感标签及QPSO-RVM的变压器绕组故障在线诊断技术</w:t>
            </w:r>
          </w:p>
        </w:tc>
        <w:tc>
          <w:tcPr>
            <w:tcW w:w="912" w:type="dxa"/>
            <w:vAlign w:val="center"/>
          </w:tcPr>
          <w:p w14:paraId="22AA1319">
            <w:pPr>
              <w:pStyle w:val="4"/>
              <w:snapToGrid w:val="0"/>
              <w:spacing w:line="288" w:lineRule="auto"/>
              <w:ind w:firstLine="0" w:firstLineChars="0"/>
              <w:jc w:val="center"/>
              <w:rPr>
                <w:rFonts w:ascii="Times New Roman" w:hAnsi="Times New Roman"/>
                <w:sz w:val="22"/>
                <w:szCs w:val="22"/>
              </w:rPr>
            </w:pPr>
            <w:r>
              <w:rPr>
                <w:rFonts w:hint="eastAsia" w:ascii="Times New Roman" w:hAnsi="Times New Roman" w:eastAsia="仿宋_GB2312"/>
                <w:color w:val="000000"/>
                <w:sz w:val="21"/>
                <w:szCs w:val="21"/>
              </w:rPr>
              <w:t>中国</w:t>
            </w:r>
          </w:p>
        </w:tc>
        <w:tc>
          <w:tcPr>
            <w:tcW w:w="981" w:type="dxa"/>
            <w:vAlign w:val="center"/>
          </w:tcPr>
          <w:p w14:paraId="71AB7A00">
            <w:pPr>
              <w:jc w:val="center"/>
              <w:rPr>
                <w:rFonts w:ascii="Times New Roman" w:hAnsi="Times New Roman" w:eastAsia="宋体" w:cs="Times New Roman"/>
                <w:sz w:val="22"/>
              </w:rPr>
            </w:pPr>
            <w:r>
              <w:rPr>
                <w:rFonts w:hint="eastAsia" w:ascii="Times New Roman" w:hAnsi="Times New Roman" w:eastAsia="仿宋_GB2312"/>
                <w:szCs w:val="21"/>
              </w:rPr>
              <w:t>/</w:t>
            </w:r>
          </w:p>
        </w:tc>
        <w:tc>
          <w:tcPr>
            <w:tcW w:w="1160" w:type="dxa"/>
            <w:vAlign w:val="center"/>
          </w:tcPr>
          <w:p w14:paraId="5A743C9F">
            <w:pPr>
              <w:jc w:val="center"/>
              <w:rPr>
                <w:rFonts w:ascii="Times New Roman" w:hAnsi="Times New Roman" w:eastAsia="宋体" w:cs="Times New Roman"/>
                <w:sz w:val="22"/>
              </w:rPr>
            </w:pPr>
            <w:r>
              <w:rPr>
                <w:rFonts w:hint="eastAsia" w:ascii="Times New Roman" w:hAnsi="Times New Roman" w:eastAsia="宋体" w:cs="Times New Roman"/>
                <w:sz w:val="22"/>
              </w:rPr>
              <w:t>/</w:t>
            </w:r>
          </w:p>
        </w:tc>
        <w:tc>
          <w:tcPr>
            <w:tcW w:w="1098" w:type="dxa"/>
            <w:vAlign w:val="center"/>
          </w:tcPr>
          <w:p w14:paraId="38468BE2">
            <w:pPr>
              <w:pStyle w:val="4"/>
              <w:snapToGrid w:val="0"/>
              <w:spacing w:line="288" w:lineRule="auto"/>
              <w:ind w:firstLine="0" w:firstLineChars="0"/>
              <w:jc w:val="center"/>
              <w:rPr>
                <w:rFonts w:ascii="Times New Roman" w:hAnsi="Times New Roman"/>
                <w:sz w:val="22"/>
                <w:szCs w:val="22"/>
              </w:rPr>
            </w:pPr>
            <w:r>
              <w:rPr>
                <w:rFonts w:hint="eastAsia" w:ascii="Times New Roman" w:hAnsi="Times New Roman"/>
                <w:sz w:val="22"/>
                <w:szCs w:val="22"/>
              </w:rPr>
              <w:t>/</w:t>
            </w:r>
          </w:p>
        </w:tc>
        <w:tc>
          <w:tcPr>
            <w:tcW w:w="1554" w:type="dxa"/>
            <w:vAlign w:val="center"/>
          </w:tcPr>
          <w:p w14:paraId="05713B11">
            <w:pPr>
              <w:rPr>
                <w:rFonts w:ascii="Times New Roman" w:hAnsi="Times New Roman" w:eastAsia="宋体" w:cs="Times New Roman"/>
                <w:sz w:val="22"/>
              </w:rPr>
            </w:pPr>
            <w:r>
              <w:rPr>
                <w:rFonts w:hint="eastAsia" w:ascii="Times New Roman" w:hAnsi="Times New Roman" w:eastAsia="仿宋_GB2312"/>
                <w:color w:val="000000"/>
                <w:szCs w:val="21"/>
                <w:highlight w:val="none"/>
              </w:rPr>
              <w:t>华东交通大学</w:t>
            </w:r>
          </w:p>
        </w:tc>
        <w:tc>
          <w:tcPr>
            <w:tcW w:w="1378" w:type="dxa"/>
            <w:vAlign w:val="center"/>
          </w:tcPr>
          <w:p w14:paraId="63F3A61C">
            <w:pPr>
              <w:pStyle w:val="4"/>
              <w:snapToGrid w:val="0"/>
              <w:spacing w:line="288" w:lineRule="auto"/>
              <w:ind w:firstLine="0" w:firstLineChars="0"/>
              <w:rPr>
                <w:rFonts w:hint="default" w:ascii="Times New Roman" w:hAnsi="Times New Roman" w:eastAsia="宋体"/>
                <w:sz w:val="22"/>
                <w:szCs w:val="22"/>
                <w:lang w:val="en-US" w:eastAsia="zh-CN"/>
              </w:rPr>
            </w:pPr>
            <w:r>
              <w:rPr>
                <w:rFonts w:hint="eastAsia" w:ascii="Times New Roman" w:hAnsi="Times New Roman" w:eastAsia="仿宋_GB2312"/>
                <w:color w:val="000000"/>
                <w:sz w:val="21"/>
                <w:szCs w:val="21"/>
                <w:highlight w:val="none"/>
                <w:lang w:val="en-US" w:eastAsia="zh-CN"/>
              </w:rPr>
              <w:t>邓芳明；温开云；何怡刚；李兵；汪涛；吴翔</w:t>
            </w:r>
          </w:p>
        </w:tc>
      </w:tr>
      <w:tr w14:paraId="6A936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2E57D176">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4</w:t>
            </w:r>
          </w:p>
        </w:tc>
        <w:tc>
          <w:tcPr>
            <w:tcW w:w="1191" w:type="dxa"/>
            <w:vAlign w:val="center"/>
          </w:tcPr>
          <w:p w14:paraId="7A0B65BE">
            <w:pPr>
              <w:pStyle w:val="4"/>
              <w:snapToGrid w:val="0"/>
              <w:spacing w:line="288" w:lineRule="auto"/>
              <w:ind w:firstLine="0" w:firstLineChars="0"/>
              <w:jc w:val="center"/>
              <w:rPr>
                <w:rFonts w:ascii="Times New Roman" w:hAnsi="Times New Roman"/>
                <w:color w:val="000000"/>
                <w:sz w:val="22"/>
                <w:szCs w:val="22"/>
              </w:rPr>
            </w:pPr>
            <w:r>
              <w:rPr>
                <w:rFonts w:hint="eastAsia" w:ascii="Times New Roman" w:hAnsi="Times New Roman" w:eastAsia="仿宋_GB2312"/>
                <w:color w:val="000000"/>
                <w:sz w:val="21"/>
                <w:szCs w:val="21"/>
              </w:rPr>
              <w:t>专利</w:t>
            </w:r>
          </w:p>
        </w:tc>
        <w:tc>
          <w:tcPr>
            <w:tcW w:w="2256" w:type="dxa"/>
            <w:vAlign w:val="center"/>
          </w:tcPr>
          <w:p w14:paraId="224B2DF9">
            <w:pPr>
              <w:rPr>
                <w:rFonts w:ascii="Times New Roman" w:hAnsi="Times New Roman" w:eastAsia="宋体" w:cs="Times New Roman"/>
                <w:sz w:val="22"/>
              </w:rPr>
            </w:pPr>
            <w:r>
              <w:rPr>
                <w:rFonts w:hint="eastAsia" w:ascii="Times New Roman" w:hAnsi="Times New Roman" w:eastAsia="仿宋_GB2312"/>
                <w:szCs w:val="21"/>
              </w:rPr>
              <w:t>混凝土内无线信道建模方法、设备及存储介质</w:t>
            </w:r>
          </w:p>
        </w:tc>
        <w:tc>
          <w:tcPr>
            <w:tcW w:w="912" w:type="dxa"/>
            <w:vAlign w:val="center"/>
          </w:tcPr>
          <w:p w14:paraId="392F7E5A">
            <w:pPr>
              <w:pStyle w:val="4"/>
              <w:snapToGrid w:val="0"/>
              <w:spacing w:line="288" w:lineRule="auto"/>
              <w:ind w:firstLine="0" w:firstLineChars="0"/>
              <w:jc w:val="center"/>
              <w:rPr>
                <w:rFonts w:ascii="Times New Roman" w:hAnsi="Times New Roman"/>
                <w:sz w:val="22"/>
                <w:szCs w:val="22"/>
              </w:rPr>
            </w:pPr>
            <w:r>
              <w:rPr>
                <w:rFonts w:hint="eastAsia" w:ascii="Times New Roman" w:hAnsi="Times New Roman" w:eastAsia="仿宋_GB2312"/>
                <w:color w:val="000000"/>
                <w:sz w:val="21"/>
                <w:szCs w:val="21"/>
              </w:rPr>
              <w:t>中国</w:t>
            </w:r>
          </w:p>
        </w:tc>
        <w:tc>
          <w:tcPr>
            <w:tcW w:w="981" w:type="dxa"/>
            <w:vAlign w:val="center"/>
          </w:tcPr>
          <w:p w14:paraId="6E0F14D0">
            <w:pPr>
              <w:jc w:val="center"/>
              <w:rPr>
                <w:rFonts w:ascii="Times New Roman" w:hAnsi="Times New Roman" w:eastAsia="宋体" w:cs="Times New Roman"/>
                <w:sz w:val="22"/>
              </w:rPr>
            </w:pPr>
            <w:r>
              <w:rPr>
                <w:rFonts w:hint="eastAsia" w:ascii="Times New Roman" w:hAnsi="Times New Roman" w:eastAsia="仿宋_GB2312"/>
                <w:szCs w:val="21"/>
              </w:rPr>
              <w:t>ZL202311753932.9</w:t>
            </w:r>
          </w:p>
        </w:tc>
        <w:tc>
          <w:tcPr>
            <w:tcW w:w="1160" w:type="dxa"/>
            <w:vAlign w:val="center"/>
          </w:tcPr>
          <w:p w14:paraId="539E72C3">
            <w:pPr>
              <w:pStyle w:val="16"/>
              <w:spacing w:before="78" w:line="181" w:lineRule="auto"/>
              <w:jc w:val="center"/>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2024.3.15</w:t>
            </w:r>
          </w:p>
        </w:tc>
        <w:tc>
          <w:tcPr>
            <w:tcW w:w="1098" w:type="dxa"/>
            <w:vAlign w:val="center"/>
          </w:tcPr>
          <w:p w14:paraId="00A57EC8">
            <w:pPr>
              <w:pStyle w:val="16"/>
              <w:spacing w:before="78" w:line="182" w:lineRule="auto"/>
              <w:jc w:val="center"/>
              <w:rPr>
                <w:rFonts w:ascii="Times New Roman" w:hAnsi="Times New Roman" w:cs="Times New Roman"/>
                <w:sz w:val="22"/>
                <w:szCs w:val="22"/>
                <w:lang w:eastAsia="zh-CN"/>
              </w:rPr>
            </w:pPr>
            <w:r>
              <w:rPr>
                <w:rFonts w:ascii="Times New Roman" w:hAnsi="Times New Roman" w:cs="Times New Roman"/>
                <w:sz w:val="22"/>
                <w:szCs w:val="22"/>
                <w:lang w:eastAsia="zh-CN"/>
              </w:rPr>
              <w:t>6793497</w:t>
            </w:r>
          </w:p>
        </w:tc>
        <w:tc>
          <w:tcPr>
            <w:tcW w:w="1554" w:type="dxa"/>
            <w:vAlign w:val="center"/>
          </w:tcPr>
          <w:p w14:paraId="67FD6D42">
            <w:pPr>
              <w:pStyle w:val="16"/>
              <w:spacing w:before="76" w:line="274" w:lineRule="auto"/>
              <w:ind w:left="121" w:right="106" w:firstLine="22"/>
              <w:rPr>
                <w:rFonts w:ascii="Times New Roman" w:hAnsi="Times New Roman" w:cs="Times New Roman"/>
                <w:sz w:val="22"/>
                <w:szCs w:val="22"/>
                <w:lang w:eastAsia="zh-CN"/>
              </w:rPr>
            </w:pPr>
            <w:r>
              <w:rPr>
                <w:rFonts w:hint="eastAsia" w:ascii="Times New Roman" w:hAnsi="Times New Roman" w:eastAsia="仿宋_GB2312"/>
                <w:color w:val="000000"/>
                <w:sz w:val="21"/>
                <w:szCs w:val="21"/>
              </w:rPr>
              <w:t>安徽建筑大学</w:t>
            </w:r>
          </w:p>
        </w:tc>
        <w:tc>
          <w:tcPr>
            <w:tcW w:w="1378" w:type="dxa"/>
            <w:vAlign w:val="center"/>
          </w:tcPr>
          <w:p w14:paraId="00557C6F">
            <w:pPr>
              <w:pStyle w:val="4"/>
              <w:snapToGrid w:val="0"/>
              <w:spacing w:line="288" w:lineRule="auto"/>
              <w:ind w:firstLine="0" w:firstLineChars="0"/>
              <w:rPr>
                <w:rFonts w:ascii="Times New Roman" w:hAnsi="Times New Roman"/>
                <w:sz w:val="22"/>
                <w:szCs w:val="22"/>
              </w:rPr>
            </w:pPr>
            <w:r>
              <w:rPr>
                <w:rFonts w:hint="eastAsia" w:ascii="Times New Roman" w:hAnsi="Times New Roman" w:eastAsia="仿宋_GB2312"/>
                <w:color w:val="000000"/>
                <w:sz w:val="21"/>
                <w:szCs w:val="21"/>
              </w:rPr>
              <w:t>汪涛;邓芳明;鲁力;陈中;陆寅;于鸿儒;王磊;殷敏</w:t>
            </w:r>
          </w:p>
        </w:tc>
      </w:tr>
      <w:tr w14:paraId="7CFE5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34A8754D">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5</w:t>
            </w:r>
          </w:p>
        </w:tc>
        <w:tc>
          <w:tcPr>
            <w:tcW w:w="1191" w:type="dxa"/>
            <w:vAlign w:val="center"/>
          </w:tcPr>
          <w:p w14:paraId="3DA8D321">
            <w:pPr>
              <w:pStyle w:val="4"/>
              <w:snapToGrid w:val="0"/>
              <w:spacing w:line="288" w:lineRule="auto"/>
              <w:ind w:firstLine="0" w:firstLineChars="0"/>
              <w:jc w:val="center"/>
              <w:rPr>
                <w:rFonts w:ascii="Times New Roman" w:hAnsi="Times New Roman"/>
                <w:color w:val="000000"/>
                <w:sz w:val="22"/>
                <w:szCs w:val="22"/>
                <w:highlight w:val="none"/>
              </w:rPr>
            </w:pPr>
            <w:r>
              <w:rPr>
                <w:rFonts w:hint="eastAsia" w:ascii="Times New Roman" w:hAnsi="Times New Roman" w:eastAsia="仿宋_GB2312"/>
                <w:color w:val="000000"/>
                <w:sz w:val="21"/>
                <w:szCs w:val="21"/>
                <w:highlight w:val="none"/>
              </w:rPr>
              <w:t>专利</w:t>
            </w:r>
          </w:p>
        </w:tc>
        <w:tc>
          <w:tcPr>
            <w:tcW w:w="2256" w:type="dxa"/>
            <w:vAlign w:val="center"/>
          </w:tcPr>
          <w:p w14:paraId="10B86FC2">
            <w:pPr>
              <w:rPr>
                <w:rFonts w:ascii="Times New Roman" w:hAnsi="Times New Roman" w:eastAsia="宋体" w:cs="Times New Roman"/>
                <w:sz w:val="22"/>
                <w:highlight w:val="none"/>
              </w:rPr>
            </w:pPr>
            <w:r>
              <w:rPr>
                <w:rFonts w:hint="eastAsia" w:ascii="Times New Roman" w:hAnsi="Times New Roman" w:eastAsia="仿宋_GB2312"/>
                <w:szCs w:val="21"/>
                <w:highlight w:val="none"/>
              </w:rPr>
              <w:t>一种融合RFID传感与WSN技术的杆塔健康监测无线传感网络</w:t>
            </w:r>
          </w:p>
        </w:tc>
        <w:tc>
          <w:tcPr>
            <w:tcW w:w="912" w:type="dxa"/>
            <w:vAlign w:val="center"/>
          </w:tcPr>
          <w:p w14:paraId="0EA425FE">
            <w:pPr>
              <w:pStyle w:val="4"/>
              <w:snapToGrid w:val="0"/>
              <w:spacing w:line="288" w:lineRule="auto"/>
              <w:ind w:firstLine="0" w:firstLineChars="0"/>
              <w:jc w:val="center"/>
              <w:rPr>
                <w:rFonts w:ascii="Times New Roman" w:hAnsi="Times New Roman"/>
                <w:sz w:val="22"/>
                <w:szCs w:val="22"/>
                <w:highlight w:val="none"/>
              </w:rPr>
            </w:pPr>
            <w:r>
              <w:rPr>
                <w:rFonts w:hint="eastAsia" w:ascii="Times New Roman" w:hAnsi="Times New Roman" w:eastAsia="仿宋_GB2312"/>
                <w:color w:val="000000"/>
                <w:sz w:val="21"/>
                <w:szCs w:val="21"/>
                <w:highlight w:val="none"/>
              </w:rPr>
              <w:t>中国</w:t>
            </w:r>
          </w:p>
        </w:tc>
        <w:tc>
          <w:tcPr>
            <w:tcW w:w="981" w:type="dxa"/>
            <w:vAlign w:val="center"/>
          </w:tcPr>
          <w:p w14:paraId="4A5243CF">
            <w:pPr>
              <w:jc w:val="center"/>
              <w:rPr>
                <w:rFonts w:ascii="Times New Roman" w:hAnsi="Times New Roman" w:eastAsia="宋体" w:cs="Times New Roman"/>
                <w:sz w:val="22"/>
                <w:highlight w:val="none"/>
              </w:rPr>
            </w:pPr>
            <w:r>
              <w:rPr>
                <w:rFonts w:hint="eastAsia" w:ascii="Times New Roman" w:hAnsi="Times New Roman" w:eastAsia="仿宋_GB2312"/>
                <w:szCs w:val="21"/>
                <w:highlight w:val="none"/>
              </w:rPr>
              <w:t>ZL201810165378.5</w:t>
            </w:r>
          </w:p>
        </w:tc>
        <w:tc>
          <w:tcPr>
            <w:tcW w:w="1160" w:type="dxa"/>
            <w:vAlign w:val="center"/>
          </w:tcPr>
          <w:p w14:paraId="5100416D">
            <w:pPr>
              <w:widowControl/>
              <w:jc w:val="center"/>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rPr>
              <w:t>2024.1.5</w:t>
            </w:r>
          </w:p>
        </w:tc>
        <w:tc>
          <w:tcPr>
            <w:tcW w:w="1098" w:type="dxa"/>
            <w:vAlign w:val="center"/>
          </w:tcPr>
          <w:p w14:paraId="11DADBA6">
            <w:pPr>
              <w:pStyle w:val="16"/>
              <w:spacing w:before="78" w:line="182" w:lineRule="auto"/>
              <w:jc w:val="center"/>
              <w:rPr>
                <w:rFonts w:ascii="Times New Roman" w:hAnsi="Times New Roman" w:cs="Times New Roman"/>
                <w:sz w:val="22"/>
                <w:szCs w:val="22"/>
                <w:highlight w:val="none"/>
                <w:lang w:eastAsia="zh-CN"/>
              </w:rPr>
            </w:pPr>
            <w:r>
              <w:rPr>
                <w:rFonts w:hint="eastAsia" w:ascii="Times New Roman" w:hAnsi="Times New Roman" w:cs="Times New Roman"/>
                <w:sz w:val="22"/>
                <w:szCs w:val="22"/>
                <w:highlight w:val="none"/>
                <w:lang w:eastAsia="zh-CN"/>
              </w:rPr>
              <w:t>6608355</w:t>
            </w:r>
          </w:p>
        </w:tc>
        <w:tc>
          <w:tcPr>
            <w:tcW w:w="1554" w:type="dxa"/>
            <w:vAlign w:val="center"/>
          </w:tcPr>
          <w:p w14:paraId="14293C1C">
            <w:pPr>
              <w:pStyle w:val="16"/>
              <w:spacing w:before="74" w:line="220" w:lineRule="auto"/>
              <w:rPr>
                <w:rFonts w:ascii="Times New Roman" w:hAnsi="Times New Roman" w:cs="Times New Roman"/>
                <w:sz w:val="22"/>
                <w:szCs w:val="22"/>
                <w:highlight w:val="none"/>
                <w:lang w:eastAsia="zh-CN"/>
              </w:rPr>
            </w:pPr>
            <w:r>
              <w:rPr>
                <w:rFonts w:hint="eastAsia" w:ascii="Times New Roman" w:hAnsi="Times New Roman" w:eastAsia="仿宋_GB2312"/>
                <w:color w:val="000000"/>
                <w:sz w:val="21"/>
                <w:szCs w:val="21"/>
                <w:highlight w:val="none"/>
              </w:rPr>
              <w:t>华东交通大学</w:t>
            </w:r>
          </w:p>
        </w:tc>
        <w:tc>
          <w:tcPr>
            <w:tcW w:w="1378" w:type="dxa"/>
            <w:vAlign w:val="center"/>
          </w:tcPr>
          <w:p w14:paraId="0CF3B89F">
            <w:pPr>
              <w:pStyle w:val="16"/>
              <w:spacing w:before="79" w:line="271" w:lineRule="auto"/>
              <w:ind w:right="32"/>
              <w:rPr>
                <w:rFonts w:ascii="Times New Roman" w:hAnsi="Times New Roman" w:cs="Times New Roman"/>
                <w:sz w:val="22"/>
                <w:szCs w:val="22"/>
                <w:highlight w:val="none"/>
                <w:lang w:eastAsia="zh-CN"/>
              </w:rPr>
            </w:pPr>
            <w:r>
              <w:rPr>
                <w:rFonts w:hint="eastAsia" w:ascii="Times New Roman" w:hAnsi="Times New Roman" w:eastAsia="仿宋_GB2312"/>
                <w:color w:val="000000"/>
                <w:sz w:val="21"/>
                <w:szCs w:val="21"/>
                <w:highlight w:val="none"/>
                <w:lang w:eastAsia="zh-CN"/>
              </w:rPr>
              <w:t>邓芳明;何怡刚;李兵;吴翔;付智辉;汪涛</w:t>
            </w:r>
          </w:p>
        </w:tc>
      </w:tr>
      <w:tr w14:paraId="506EE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43C10E0B">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6</w:t>
            </w:r>
          </w:p>
        </w:tc>
        <w:tc>
          <w:tcPr>
            <w:tcW w:w="1191" w:type="dxa"/>
            <w:vAlign w:val="center"/>
          </w:tcPr>
          <w:p w14:paraId="604486D9">
            <w:pPr>
              <w:pStyle w:val="4"/>
              <w:snapToGrid w:val="0"/>
              <w:spacing w:line="288" w:lineRule="auto"/>
              <w:ind w:firstLine="0" w:firstLineChars="0"/>
              <w:jc w:val="center"/>
              <w:rPr>
                <w:rFonts w:ascii="Times New Roman" w:hAnsi="Times New Roman"/>
                <w:color w:val="000000"/>
                <w:sz w:val="22"/>
                <w:szCs w:val="22"/>
              </w:rPr>
            </w:pPr>
            <w:r>
              <w:rPr>
                <w:rFonts w:hint="eastAsia" w:ascii="Times New Roman" w:hAnsi="Times New Roman" w:eastAsia="仿宋_GB2312"/>
                <w:color w:val="000000"/>
                <w:sz w:val="21"/>
                <w:szCs w:val="21"/>
              </w:rPr>
              <w:t>专利</w:t>
            </w:r>
          </w:p>
        </w:tc>
        <w:tc>
          <w:tcPr>
            <w:tcW w:w="2256" w:type="dxa"/>
            <w:vAlign w:val="center"/>
          </w:tcPr>
          <w:p w14:paraId="3FF61E48">
            <w:pPr>
              <w:rPr>
                <w:rFonts w:ascii="Times New Roman" w:hAnsi="Times New Roman" w:eastAsia="宋体" w:cs="Times New Roman"/>
                <w:sz w:val="22"/>
              </w:rPr>
            </w:pPr>
            <w:r>
              <w:rPr>
                <w:rFonts w:hint="eastAsia" w:ascii="Times New Roman" w:hAnsi="Times New Roman" w:eastAsia="仿宋_GB2312"/>
                <w:szCs w:val="21"/>
              </w:rPr>
              <w:t>Wireless Channel Monitoring And Simulation Device With Multi-Input Multi-Output</w:t>
            </w:r>
          </w:p>
        </w:tc>
        <w:tc>
          <w:tcPr>
            <w:tcW w:w="912" w:type="dxa"/>
            <w:vAlign w:val="center"/>
          </w:tcPr>
          <w:p w14:paraId="5FF475C3">
            <w:pPr>
              <w:pStyle w:val="4"/>
              <w:snapToGrid w:val="0"/>
              <w:spacing w:line="288" w:lineRule="auto"/>
              <w:ind w:firstLine="0" w:firstLineChars="0"/>
              <w:jc w:val="center"/>
              <w:rPr>
                <w:rFonts w:ascii="Times New Roman" w:hAnsi="Times New Roman"/>
                <w:sz w:val="22"/>
                <w:szCs w:val="22"/>
              </w:rPr>
            </w:pPr>
            <w:r>
              <w:rPr>
                <w:rFonts w:hint="eastAsia" w:ascii="Times New Roman" w:hAnsi="Times New Roman" w:eastAsia="仿宋_GB2312"/>
                <w:color w:val="000000"/>
                <w:sz w:val="21"/>
                <w:szCs w:val="21"/>
              </w:rPr>
              <w:t>美国</w:t>
            </w:r>
          </w:p>
        </w:tc>
        <w:tc>
          <w:tcPr>
            <w:tcW w:w="981" w:type="dxa"/>
            <w:vAlign w:val="center"/>
          </w:tcPr>
          <w:p w14:paraId="4056B03A">
            <w:pPr>
              <w:jc w:val="center"/>
              <w:rPr>
                <w:rFonts w:ascii="Times New Roman" w:hAnsi="Times New Roman" w:eastAsia="宋体" w:cs="Times New Roman"/>
                <w:sz w:val="22"/>
              </w:rPr>
            </w:pPr>
            <w:r>
              <w:rPr>
                <w:rFonts w:hint="eastAsia" w:ascii="Times New Roman" w:hAnsi="Times New Roman" w:eastAsia="仿宋_GB2312"/>
                <w:szCs w:val="21"/>
              </w:rPr>
              <w:t>US11095378B2</w:t>
            </w:r>
          </w:p>
        </w:tc>
        <w:tc>
          <w:tcPr>
            <w:tcW w:w="1160" w:type="dxa"/>
            <w:vAlign w:val="center"/>
          </w:tcPr>
          <w:p w14:paraId="58B37A9C">
            <w:pPr>
              <w:pStyle w:val="16"/>
              <w:spacing w:before="78" w:line="181" w:lineRule="auto"/>
              <w:jc w:val="center"/>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2021.8.17</w:t>
            </w:r>
          </w:p>
        </w:tc>
        <w:tc>
          <w:tcPr>
            <w:tcW w:w="1098" w:type="dxa"/>
            <w:vAlign w:val="center"/>
          </w:tcPr>
          <w:p w14:paraId="78738ED5">
            <w:pPr>
              <w:pStyle w:val="16"/>
              <w:spacing w:before="78" w:line="182" w:lineRule="auto"/>
              <w:jc w:val="center"/>
              <w:rPr>
                <w:rFonts w:ascii="Times New Roman" w:hAnsi="Times New Roman" w:cs="Times New Roman"/>
                <w:sz w:val="22"/>
                <w:szCs w:val="22"/>
                <w:lang w:eastAsia="zh-CN"/>
              </w:rPr>
            </w:pPr>
            <w:r>
              <w:rPr>
                <w:rFonts w:hint="eastAsia" w:ascii="Times New Roman" w:hAnsi="Times New Roman" w:eastAsia="仿宋_GB2312"/>
                <w:sz w:val="21"/>
                <w:szCs w:val="21"/>
                <w:lang w:eastAsia="zh-CN"/>
              </w:rPr>
              <w:t>/</w:t>
            </w:r>
          </w:p>
        </w:tc>
        <w:tc>
          <w:tcPr>
            <w:tcW w:w="1554" w:type="dxa"/>
            <w:vAlign w:val="center"/>
          </w:tcPr>
          <w:p w14:paraId="043B6B42">
            <w:pPr>
              <w:pStyle w:val="16"/>
              <w:spacing w:before="74" w:line="220" w:lineRule="auto"/>
              <w:rPr>
                <w:rFonts w:ascii="Times New Roman" w:hAnsi="Times New Roman" w:cs="Times New Roman"/>
                <w:sz w:val="22"/>
                <w:szCs w:val="22"/>
                <w:lang w:eastAsia="zh-CN"/>
              </w:rPr>
            </w:pPr>
            <w:r>
              <w:rPr>
                <w:rFonts w:hint="eastAsia" w:ascii="Times New Roman" w:hAnsi="Times New Roman" w:eastAsia="仿宋_GB2312"/>
                <w:color w:val="000000"/>
                <w:sz w:val="21"/>
                <w:szCs w:val="21"/>
              </w:rPr>
              <w:t>武汉大学</w:t>
            </w:r>
          </w:p>
        </w:tc>
        <w:tc>
          <w:tcPr>
            <w:tcW w:w="1378" w:type="dxa"/>
            <w:vAlign w:val="center"/>
          </w:tcPr>
          <w:p w14:paraId="768E6969">
            <w:pPr>
              <w:pStyle w:val="16"/>
              <w:spacing w:before="82" w:line="273" w:lineRule="auto"/>
              <w:ind w:right="32"/>
              <w:rPr>
                <w:rFonts w:ascii="Times New Roman" w:hAnsi="Times New Roman" w:cs="Times New Roman"/>
                <w:sz w:val="22"/>
                <w:szCs w:val="22"/>
                <w:lang w:eastAsia="zh-CN"/>
              </w:rPr>
            </w:pPr>
            <w:r>
              <w:rPr>
                <w:rFonts w:hint="eastAsia" w:ascii="Times New Roman" w:hAnsi="Times New Roman" w:eastAsia="仿宋_GB2312"/>
                <w:color w:val="000000"/>
                <w:sz w:val="21"/>
                <w:szCs w:val="21"/>
                <w:lang w:eastAsia="zh-CN"/>
              </w:rPr>
              <w:t>何怡刚;史露强;时国龙;许水清;何鎏璐;吴欲庭</w:t>
            </w:r>
          </w:p>
        </w:tc>
      </w:tr>
      <w:tr w14:paraId="4A256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49D338FA">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7</w:t>
            </w:r>
          </w:p>
        </w:tc>
        <w:tc>
          <w:tcPr>
            <w:tcW w:w="1191" w:type="dxa"/>
            <w:vAlign w:val="center"/>
          </w:tcPr>
          <w:p w14:paraId="473DA896">
            <w:pPr>
              <w:pStyle w:val="4"/>
              <w:snapToGrid w:val="0"/>
              <w:spacing w:line="288" w:lineRule="auto"/>
              <w:ind w:firstLine="0" w:firstLineChars="0"/>
              <w:jc w:val="center"/>
              <w:rPr>
                <w:rFonts w:ascii="Times New Roman" w:hAnsi="Times New Roman"/>
                <w:color w:val="000000"/>
                <w:sz w:val="22"/>
                <w:szCs w:val="22"/>
              </w:rPr>
            </w:pPr>
            <w:r>
              <w:rPr>
                <w:rFonts w:hint="eastAsia" w:ascii="Times New Roman" w:hAnsi="Times New Roman" w:eastAsia="仿宋_GB2312"/>
                <w:color w:val="000000"/>
                <w:sz w:val="21"/>
                <w:szCs w:val="21"/>
              </w:rPr>
              <w:t>专利</w:t>
            </w:r>
          </w:p>
        </w:tc>
        <w:tc>
          <w:tcPr>
            <w:tcW w:w="2256" w:type="dxa"/>
            <w:vAlign w:val="center"/>
          </w:tcPr>
          <w:p w14:paraId="23794D33">
            <w:pPr>
              <w:jc w:val="left"/>
              <w:rPr>
                <w:rFonts w:ascii="Times New Roman" w:hAnsi="Times New Roman" w:eastAsia="宋体" w:cs="Times New Roman"/>
                <w:sz w:val="22"/>
              </w:rPr>
            </w:pPr>
            <w:r>
              <w:rPr>
                <w:rFonts w:hint="eastAsia" w:ascii="Times New Roman" w:hAnsi="Times New Roman" w:eastAsia="仿宋_GB2312"/>
                <w:szCs w:val="21"/>
              </w:rPr>
              <w:t>Channel prediction system</w:t>
            </w:r>
            <w:r>
              <w:rPr>
                <w:rFonts w:hint="eastAsia" w:ascii="Times New Roman" w:hAnsi="Times New Roman" w:eastAsia="仿宋_GB2312"/>
                <w:szCs w:val="21"/>
                <w:lang w:val="en-US" w:eastAsia="zh-CN"/>
              </w:rPr>
              <w:t xml:space="preserve"> </w:t>
            </w:r>
            <w:r>
              <w:rPr>
                <w:rFonts w:hint="eastAsia" w:ascii="Times New Roman" w:hAnsi="Times New Roman" w:eastAsia="仿宋_GB2312"/>
                <w:szCs w:val="21"/>
              </w:rPr>
              <w:t>and channel prediction method for OFDM wireless</w:t>
            </w:r>
            <w:r>
              <w:rPr>
                <w:rFonts w:hint="eastAsia" w:ascii="Times New Roman" w:hAnsi="Times New Roman" w:eastAsia="仿宋_GB2312"/>
                <w:szCs w:val="21"/>
                <w:lang w:val="en-US" w:eastAsia="zh-CN"/>
              </w:rPr>
              <w:t xml:space="preserve"> </w:t>
            </w:r>
            <w:r>
              <w:rPr>
                <w:rFonts w:hint="eastAsia" w:ascii="Times New Roman" w:hAnsi="Times New Roman" w:eastAsia="仿宋_GB2312"/>
                <w:szCs w:val="21"/>
              </w:rPr>
              <w:t>communication system</w:t>
            </w:r>
          </w:p>
        </w:tc>
        <w:tc>
          <w:tcPr>
            <w:tcW w:w="912" w:type="dxa"/>
            <w:vAlign w:val="center"/>
          </w:tcPr>
          <w:p w14:paraId="7F9354AC">
            <w:pPr>
              <w:pStyle w:val="4"/>
              <w:snapToGrid w:val="0"/>
              <w:spacing w:line="288" w:lineRule="auto"/>
              <w:ind w:firstLine="0" w:firstLineChars="0"/>
              <w:jc w:val="center"/>
              <w:rPr>
                <w:rFonts w:ascii="Times New Roman" w:hAnsi="Times New Roman"/>
                <w:sz w:val="22"/>
                <w:szCs w:val="22"/>
              </w:rPr>
            </w:pPr>
            <w:r>
              <w:rPr>
                <w:rFonts w:hint="eastAsia" w:ascii="Times New Roman" w:hAnsi="Times New Roman" w:eastAsia="仿宋_GB2312"/>
                <w:color w:val="000000"/>
                <w:sz w:val="21"/>
                <w:szCs w:val="21"/>
              </w:rPr>
              <w:t>美国</w:t>
            </w:r>
          </w:p>
        </w:tc>
        <w:tc>
          <w:tcPr>
            <w:tcW w:w="981" w:type="dxa"/>
            <w:vAlign w:val="center"/>
          </w:tcPr>
          <w:p w14:paraId="52243EB3">
            <w:pPr>
              <w:jc w:val="center"/>
              <w:rPr>
                <w:rFonts w:ascii="Times New Roman" w:hAnsi="Times New Roman" w:eastAsia="宋体" w:cs="Times New Roman"/>
                <w:sz w:val="22"/>
              </w:rPr>
            </w:pPr>
            <w:r>
              <w:rPr>
                <w:rFonts w:eastAsia="仿宋_GB2312" w:asciiTheme="majorBidi" w:hAnsiTheme="majorBidi" w:cstheme="majorBidi"/>
                <w:szCs w:val="21"/>
              </w:rPr>
              <w:t>US11121890B2</w:t>
            </w:r>
          </w:p>
        </w:tc>
        <w:tc>
          <w:tcPr>
            <w:tcW w:w="1160" w:type="dxa"/>
            <w:vAlign w:val="center"/>
          </w:tcPr>
          <w:p w14:paraId="53862860">
            <w:pPr>
              <w:pStyle w:val="16"/>
              <w:spacing w:before="78" w:line="181" w:lineRule="auto"/>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eastAsia="zh-CN"/>
              </w:rPr>
              <w:t>202</w:t>
            </w:r>
            <w:r>
              <w:rPr>
                <w:rFonts w:hint="eastAsia" w:ascii="Times New Roman" w:hAnsi="Times New Roman" w:cs="Times New Roman"/>
                <w:sz w:val="22"/>
                <w:szCs w:val="22"/>
                <w:lang w:val="en-US" w:eastAsia="zh-CN"/>
              </w:rPr>
              <w:t>1.9.14</w:t>
            </w:r>
          </w:p>
        </w:tc>
        <w:tc>
          <w:tcPr>
            <w:tcW w:w="1098" w:type="dxa"/>
            <w:vAlign w:val="center"/>
          </w:tcPr>
          <w:p w14:paraId="5CC7D26D">
            <w:pPr>
              <w:pStyle w:val="16"/>
              <w:spacing w:before="78" w:line="181" w:lineRule="auto"/>
              <w:jc w:val="center"/>
              <w:rPr>
                <w:rFonts w:ascii="Times New Roman" w:hAnsi="Times New Roman" w:cs="Times New Roman"/>
                <w:sz w:val="22"/>
                <w:szCs w:val="22"/>
                <w:lang w:eastAsia="zh-CN"/>
              </w:rPr>
            </w:pPr>
            <w:r>
              <w:rPr>
                <w:rFonts w:hint="eastAsia" w:ascii="Times New Roman" w:hAnsi="Times New Roman" w:eastAsia="仿宋_GB2312"/>
                <w:sz w:val="21"/>
                <w:szCs w:val="21"/>
                <w:lang w:eastAsia="zh-CN"/>
              </w:rPr>
              <w:t>/</w:t>
            </w:r>
          </w:p>
        </w:tc>
        <w:tc>
          <w:tcPr>
            <w:tcW w:w="1554" w:type="dxa"/>
            <w:vAlign w:val="center"/>
          </w:tcPr>
          <w:p w14:paraId="78E07A7C">
            <w:pPr>
              <w:pStyle w:val="16"/>
              <w:spacing w:before="74" w:line="220" w:lineRule="auto"/>
              <w:rPr>
                <w:rFonts w:ascii="Times New Roman" w:hAnsi="Times New Roman" w:cs="Times New Roman"/>
                <w:sz w:val="22"/>
                <w:szCs w:val="22"/>
                <w:lang w:eastAsia="zh-CN"/>
              </w:rPr>
            </w:pPr>
            <w:r>
              <w:rPr>
                <w:rFonts w:hint="eastAsia" w:ascii="Times New Roman" w:hAnsi="Times New Roman" w:eastAsia="仿宋_GB2312"/>
                <w:color w:val="000000"/>
                <w:sz w:val="21"/>
                <w:szCs w:val="21"/>
              </w:rPr>
              <w:t>武汉大学</w:t>
            </w:r>
          </w:p>
        </w:tc>
        <w:tc>
          <w:tcPr>
            <w:tcW w:w="1378" w:type="dxa"/>
            <w:vAlign w:val="center"/>
          </w:tcPr>
          <w:p w14:paraId="56C7CD8C">
            <w:pPr>
              <w:pStyle w:val="16"/>
              <w:spacing w:before="82" w:line="220" w:lineRule="auto"/>
              <w:rPr>
                <w:rFonts w:hint="default" w:ascii="Times New Roman" w:hAnsi="Times New Roman" w:cs="Times New Roman"/>
                <w:sz w:val="22"/>
                <w:szCs w:val="22"/>
                <w:lang w:val="en-US" w:eastAsia="zh-CN"/>
              </w:rPr>
            </w:pPr>
            <w:r>
              <w:rPr>
                <w:rFonts w:hint="eastAsia" w:ascii="Times New Roman" w:hAnsi="Times New Roman" w:eastAsia="仿宋_GB2312"/>
                <w:color w:val="000000"/>
                <w:sz w:val="21"/>
                <w:szCs w:val="21"/>
                <w:lang w:eastAsia="zh-CN"/>
              </w:rPr>
              <w:t>何怡刚；隋永波；时国龙，何鎏璐；张慧；张朝龙</w:t>
            </w:r>
          </w:p>
        </w:tc>
      </w:tr>
      <w:tr w14:paraId="2985C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16EB7DA1">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8</w:t>
            </w:r>
          </w:p>
        </w:tc>
        <w:tc>
          <w:tcPr>
            <w:tcW w:w="1191" w:type="dxa"/>
            <w:vAlign w:val="center"/>
          </w:tcPr>
          <w:p w14:paraId="633F4A4D">
            <w:pPr>
              <w:pStyle w:val="4"/>
              <w:snapToGrid w:val="0"/>
              <w:spacing w:line="288" w:lineRule="auto"/>
              <w:ind w:firstLine="0" w:firstLineChars="0"/>
              <w:jc w:val="center"/>
              <w:rPr>
                <w:rFonts w:ascii="Times New Roman" w:hAnsi="Times New Roman"/>
                <w:color w:val="000000"/>
                <w:sz w:val="22"/>
                <w:szCs w:val="22"/>
              </w:rPr>
            </w:pPr>
            <w:r>
              <w:rPr>
                <w:rFonts w:hint="eastAsia" w:ascii="Times New Roman" w:hAnsi="Times New Roman" w:eastAsia="仿宋_GB2312"/>
                <w:color w:val="000000"/>
                <w:sz w:val="21"/>
                <w:szCs w:val="21"/>
              </w:rPr>
              <w:t>专利</w:t>
            </w:r>
          </w:p>
        </w:tc>
        <w:tc>
          <w:tcPr>
            <w:tcW w:w="2256" w:type="dxa"/>
            <w:vAlign w:val="center"/>
          </w:tcPr>
          <w:p w14:paraId="0E124A63">
            <w:pPr>
              <w:rPr>
                <w:rFonts w:ascii="Times New Roman" w:hAnsi="Times New Roman" w:eastAsia="宋体" w:cs="Times New Roman"/>
                <w:sz w:val="22"/>
              </w:rPr>
            </w:pPr>
            <w:r>
              <w:rPr>
                <w:rFonts w:hint="eastAsia" w:ascii="Times New Roman" w:hAnsi="Times New Roman" w:eastAsia="仿宋_GB2312"/>
                <w:szCs w:val="21"/>
              </w:rPr>
              <w:t>变压器机械故障诊断方法、设备及存储介质</w:t>
            </w:r>
          </w:p>
        </w:tc>
        <w:tc>
          <w:tcPr>
            <w:tcW w:w="912" w:type="dxa"/>
            <w:vAlign w:val="center"/>
          </w:tcPr>
          <w:p w14:paraId="6EBC6658">
            <w:pPr>
              <w:pStyle w:val="4"/>
              <w:snapToGrid w:val="0"/>
              <w:spacing w:line="288" w:lineRule="auto"/>
              <w:ind w:firstLine="0" w:firstLineChars="0"/>
              <w:jc w:val="center"/>
              <w:rPr>
                <w:rFonts w:ascii="Times New Roman" w:hAnsi="Times New Roman"/>
                <w:sz w:val="22"/>
                <w:szCs w:val="22"/>
              </w:rPr>
            </w:pPr>
            <w:r>
              <w:rPr>
                <w:rFonts w:hint="eastAsia" w:ascii="Times New Roman" w:hAnsi="Times New Roman" w:eastAsia="仿宋_GB2312"/>
                <w:color w:val="000000"/>
                <w:sz w:val="21"/>
                <w:szCs w:val="21"/>
              </w:rPr>
              <w:t>中国</w:t>
            </w:r>
          </w:p>
        </w:tc>
        <w:tc>
          <w:tcPr>
            <w:tcW w:w="981" w:type="dxa"/>
            <w:vAlign w:val="center"/>
          </w:tcPr>
          <w:p w14:paraId="4CAF2884">
            <w:pPr>
              <w:jc w:val="center"/>
              <w:rPr>
                <w:rFonts w:ascii="Times New Roman" w:hAnsi="Times New Roman" w:eastAsia="宋体" w:cs="Times New Roman"/>
                <w:sz w:val="22"/>
              </w:rPr>
            </w:pPr>
            <w:r>
              <w:rPr>
                <w:rFonts w:hint="eastAsia" w:ascii="Times New Roman" w:hAnsi="Times New Roman" w:eastAsia="仿宋_GB2312"/>
                <w:szCs w:val="21"/>
              </w:rPr>
              <w:t>ZL202311352127.5</w:t>
            </w:r>
          </w:p>
        </w:tc>
        <w:tc>
          <w:tcPr>
            <w:tcW w:w="1160" w:type="dxa"/>
            <w:vAlign w:val="center"/>
          </w:tcPr>
          <w:p w14:paraId="76B2352E">
            <w:pPr>
              <w:pStyle w:val="16"/>
              <w:spacing w:before="78" w:line="182" w:lineRule="auto"/>
              <w:jc w:val="center"/>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2024.2.9</w:t>
            </w:r>
          </w:p>
        </w:tc>
        <w:tc>
          <w:tcPr>
            <w:tcW w:w="1098" w:type="dxa"/>
            <w:vAlign w:val="center"/>
          </w:tcPr>
          <w:p w14:paraId="2DAF0EC3">
            <w:pPr>
              <w:pStyle w:val="16"/>
              <w:spacing w:before="78" w:line="181" w:lineRule="auto"/>
              <w:jc w:val="center"/>
              <w:rPr>
                <w:rFonts w:ascii="Times New Roman" w:hAnsi="Times New Roman" w:cs="Times New Roman"/>
                <w:sz w:val="22"/>
                <w:szCs w:val="22"/>
                <w:lang w:eastAsia="zh-CN"/>
              </w:rPr>
            </w:pPr>
            <w:r>
              <w:rPr>
                <w:rFonts w:ascii="Times New Roman" w:hAnsi="Times New Roman" w:cs="Times New Roman"/>
                <w:sz w:val="22"/>
                <w:szCs w:val="22"/>
                <w:lang w:eastAsia="zh-CN"/>
              </w:rPr>
              <w:t>6703812</w:t>
            </w:r>
          </w:p>
        </w:tc>
        <w:tc>
          <w:tcPr>
            <w:tcW w:w="1554" w:type="dxa"/>
            <w:vAlign w:val="center"/>
          </w:tcPr>
          <w:p w14:paraId="79335A81">
            <w:pPr>
              <w:pStyle w:val="4"/>
              <w:spacing w:line="390" w:lineRule="exact"/>
              <w:ind w:firstLine="0" w:firstLineChars="0"/>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安徽建筑大学；</w:t>
            </w:r>
          </w:p>
          <w:p w14:paraId="2FD61BCB">
            <w:pPr>
              <w:pStyle w:val="16"/>
              <w:spacing w:before="78" w:line="222" w:lineRule="auto"/>
              <w:rPr>
                <w:rFonts w:ascii="Times New Roman" w:hAnsi="Times New Roman" w:cs="Times New Roman"/>
                <w:sz w:val="22"/>
                <w:szCs w:val="22"/>
                <w:lang w:eastAsia="zh-CN"/>
              </w:rPr>
            </w:pPr>
            <w:r>
              <w:rPr>
                <w:rFonts w:hint="eastAsia" w:ascii="Times New Roman" w:hAnsi="Times New Roman" w:eastAsia="仿宋_GB2312"/>
                <w:color w:val="000000"/>
                <w:sz w:val="21"/>
                <w:szCs w:val="21"/>
                <w:lang w:eastAsia="zh-CN"/>
              </w:rPr>
              <w:t>国网安徽省电力有限公司经济技术研究院</w:t>
            </w:r>
          </w:p>
        </w:tc>
        <w:tc>
          <w:tcPr>
            <w:tcW w:w="1378" w:type="dxa"/>
            <w:vAlign w:val="center"/>
          </w:tcPr>
          <w:p w14:paraId="43F50320">
            <w:pPr>
              <w:pStyle w:val="16"/>
              <w:spacing w:before="78" w:line="273" w:lineRule="auto"/>
              <w:ind w:right="32"/>
              <w:rPr>
                <w:rFonts w:ascii="Times New Roman" w:hAnsi="Times New Roman" w:cs="Times New Roman"/>
                <w:sz w:val="22"/>
                <w:szCs w:val="22"/>
                <w:lang w:eastAsia="zh-CN"/>
              </w:rPr>
            </w:pPr>
            <w:r>
              <w:rPr>
                <w:rFonts w:hint="eastAsia" w:ascii="Times New Roman" w:hAnsi="Times New Roman" w:eastAsia="仿宋_GB2312"/>
                <w:color w:val="000000"/>
                <w:sz w:val="21"/>
                <w:szCs w:val="21"/>
                <w:lang w:eastAsia="zh-CN"/>
              </w:rPr>
              <w:t>汪涛;钱龙;殷敏;王磊;张润梅;陈中</w:t>
            </w:r>
          </w:p>
        </w:tc>
      </w:tr>
      <w:tr w14:paraId="3FC74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0D481420">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9</w:t>
            </w:r>
          </w:p>
        </w:tc>
        <w:tc>
          <w:tcPr>
            <w:tcW w:w="1191" w:type="dxa"/>
            <w:vAlign w:val="center"/>
          </w:tcPr>
          <w:p w14:paraId="2138D34A">
            <w:pPr>
              <w:pStyle w:val="4"/>
              <w:snapToGrid w:val="0"/>
              <w:spacing w:line="288" w:lineRule="auto"/>
              <w:ind w:firstLine="0" w:firstLineChars="0"/>
              <w:jc w:val="center"/>
              <w:rPr>
                <w:rFonts w:ascii="Times New Roman" w:hAnsi="Times New Roman"/>
                <w:color w:val="FF0000"/>
                <w:sz w:val="22"/>
                <w:szCs w:val="22"/>
              </w:rPr>
            </w:pPr>
            <w:r>
              <w:rPr>
                <w:rFonts w:hint="eastAsia" w:ascii="Times New Roman" w:hAnsi="Times New Roman" w:eastAsia="仿宋_GB2312"/>
                <w:bCs/>
                <w:sz w:val="21"/>
                <w:szCs w:val="21"/>
              </w:rPr>
              <w:t>论文</w:t>
            </w:r>
          </w:p>
        </w:tc>
        <w:tc>
          <w:tcPr>
            <w:tcW w:w="2256" w:type="dxa"/>
            <w:vAlign w:val="center"/>
          </w:tcPr>
          <w:p w14:paraId="1C0E722F">
            <w:pPr>
              <w:rPr>
                <w:rFonts w:ascii="Times New Roman" w:hAnsi="Times New Roman" w:eastAsia="宋体" w:cs="Times New Roman"/>
                <w:sz w:val="22"/>
              </w:rPr>
            </w:pPr>
            <w:r>
              <w:rPr>
                <w:rFonts w:hint="eastAsia" w:ascii="Times New Roman" w:hAnsi="Times New Roman" w:eastAsia="仿宋_GB2312"/>
                <w:bCs/>
                <w:szCs w:val="21"/>
              </w:rPr>
              <w:t>A Novel Transmission Line Defect Detection Method Based on Adaptive Federated Learning</w:t>
            </w:r>
          </w:p>
        </w:tc>
        <w:tc>
          <w:tcPr>
            <w:tcW w:w="912" w:type="dxa"/>
            <w:vAlign w:val="center"/>
          </w:tcPr>
          <w:p w14:paraId="713F46AB">
            <w:pPr>
              <w:pStyle w:val="4"/>
              <w:snapToGrid w:val="0"/>
              <w:spacing w:line="288" w:lineRule="auto"/>
              <w:ind w:firstLine="0" w:firstLineChars="0"/>
              <w:jc w:val="center"/>
              <w:rPr>
                <w:rFonts w:hint="eastAsia" w:ascii="Times New Roman" w:hAnsi="Times New Roman" w:eastAsia="宋体"/>
                <w:sz w:val="22"/>
                <w:szCs w:val="22"/>
                <w:lang w:eastAsia="zh-CN"/>
              </w:rPr>
            </w:pPr>
            <w:r>
              <w:rPr>
                <w:rFonts w:hint="eastAsia" w:ascii="Times New Roman" w:hAnsi="Times New Roman" w:eastAsia="仿宋_GB2312"/>
                <w:color w:val="000000"/>
                <w:sz w:val="21"/>
                <w:szCs w:val="21"/>
                <w:lang w:val="en-US" w:eastAsia="zh-CN"/>
              </w:rPr>
              <w:t>美国</w:t>
            </w:r>
          </w:p>
        </w:tc>
        <w:tc>
          <w:tcPr>
            <w:tcW w:w="981" w:type="dxa"/>
            <w:vAlign w:val="center"/>
          </w:tcPr>
          <w:p w14:paraId="238706E8">
            <w:pPr>
              <w:jc w:val="center"/>
              <w:rPr>
                <w:rFonts w:ascii="Times New Roman" w:hAnsi="Times New Roman" w:eastAsia="宋体" w:cs="Times New Roman"/>
                <w:sz w:val="22"/>
              </w:rPr>
            </w:pPr>
            <w:r>
              <w:rPr>
                <w:rFonts w:hint="eastAsia" w:ascii="Times New Roman" w:hAnsi="Times New Roman" w:eastAsia="仿宋_GB2312"/>
                <w:bCs/>
                <w:szCs w:val="21"/>
              </w:rPr>
              <w:t>/</w:t>
            </w:r>
          </w:p>
        </w:tc>
        <w:tc>
          <w:tcPr>
            <w:tcW w:w="1160" w:type="dxa"/>
            <w:vAlign w:val="center"/>
          </w:tcPr>
          <w:p w14:paraId="0E20C4A1">
            <w:pPr>
              <w:pStyle w:val="16"/>
              <w:spacing w:before="78" w:line="181" w:lineRule="auto"/>
              <w:jc w:val="center"/>
              <w:rPr>
                <w:rFonts w:ascii="Times New Roman" w:hAnsi="Times New Roman" w:cs="Times New Roman"/>
                <w:sz w:val="22"/>
                <w:szCs w:val="22"/>
                <w:lang w:eastAsia="zh-CN"/>
              </w:rPr>
            </w:pPr>
            <w:r>
              <w:rPr>
                <w:rFonts w:hint="eastAsia" w:ascii="Times New Roman" w:hAnsi="Times New Roman" w:eastAsia="仿宋_GB2312"/>
                <w:bCs/>
                <w:sz w:val="21"/>
                <w:szCs w:val="21"/>
              </w:rPr>
              <w:t>/</w:t>
            </w:r>
          </w:p>
        </w:tc>
        <w:tc>
          <w:tcPr>
            <w:tcW w:w="1098" w:type="dxa"/>
            <w:vAlign w:val="center"/>
          </w:tcPr>
          <w:p w14:paraId="1A241FDE">
            <w:pPr>
              <w:pStyle w:val="16"/>
              <w:spacing w:before="78" w:line="182" w:lineRule="auto"/>
              <w:jc w:val="center"/>
              <w:rPr>
                <w:rFonts w:ascii="Times New Roman" w:hAnsi="Times New Roman" w:cs="Times New Roman"/>
                <w:sz w:val="22"/>
                <w:szCs w:val="22"/>
                <w:lang w:eastAsia="zh-CN"/>
              </w:rPr>
            </w:pPr>
            <w:r>
              <w:rPr>
                <w:rFonts w:hint="eastAsia" w:ascii="Times New Roman" w:hAnsi="Times New Roman" w:eastAsia="仿宋_GB2312"/>
                <w:bCs/>
                <w:sz w:val="21"/>
                <w:szCs w:val="21"/>
              </w:rPr>
              <w:t>/</w:t>
            </w:r>
          </w:p>
        </w:tc>
        <w:tc>
          <w:tcPr>
            <w:tcW w:w="1554" w:type="dxa"/>
            <w:vAlign w:val="center"/>
          </w:tcPr>
          <w:p w14:paraId="76E75725">
            <w:pPr>
              <w:spacing w:before="74" w:line="202" w:lineRule="auto"/>
              <w:rPr>
                <w:rFonts w:ascii="Times New Roman" w:hAnsi="Times New Roman" w:eastAsia="宋体" w:cs="Times New Roman"/>
                <w:sz w:val="22"/>
              </w:rPr>
            </w:pPr>
            <w:r>
              <w:rPr>
                <w:rFonts w:hint="eastAsia" w:ascii="Times New Roman" w:hAnsi="Times New Roman" w:eastAsia="仿宋_GB2312"/>
                <w:color w:val="000000"/>
                <w:szCs w:val="21"/>
              </w:rPr>
              <w:t>华东交通大学</w:t>
            </w:r>
          </w:p>
        </w:tc>
        <w:tc>
          <w:tcPr>
            <w:tcW w:w="1378" w:type="dxa"/>
            <w:vAlign w:val="center"/>
          </w:tcPr>
          <w:p w14:paraId="24071BEE">
            <w:pPr>
              <w:pStyle w:val="16"/>
              <w:spacing w:before="78" w:line="220" w:lineRule="auto"/>
              <w:rPr>
                <w:rFonts w:hint="default" w:ascii="Times New Roman" w:hAnsi="Times New Roman" w:cs="Times New Roman"/>
                <w:sz w:val="22"/>
                <w:szCs w:val="22"/>
                <w:lang w:val="en-US" w:eastAsia="zh-CN"/>
              </w:rPr>
            </w:pPr>
            <w:r>
              <w:rPr>
                <w:rFonts w:hint="eastAsia" w:ascii="Times New Roman" w:hAnsi="Times New Roman" w:eastAsia="仿宋_GB2312"/>
                <w:color w:val="000000"/>
                <w:sz w:val="21"/>
                <w:szCs w:val="21"/>
                <w:lang w:eastAsia="zh-CN"/>
              </w:rPr>
              <w:t>邓芳明;</w:t>
            </w:r>
            <w:r>
              <w:rPr>
                <w:rFonts w:hint="eastAsia" w:ascii="Times New Roman" w:hAnsi="Times New Roman" w:eastAsia="仿宋_GB2312"/>
                <w:color w:val="000000"/>
                <w:sz w:val="21"/>
                <w:szCs w:val="21"/>
                <w:lang w:val="en-US" w:eastAsia="zh-CN"/>
              </w:rPr>
              <w:t>曾紫琪；毛威；韦宝泉；李泽文</w:t>
            </w:r>
          </w:p>
        </w:tc>
      </w:tr>
      <w:tr w14:paraId="06F00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0" w:type="dxa"/>
            <w:vAlign w:val="center"/>
          </w:tcPr>
          <w:p w14:paraId="5BBF8F0F">
            <w:pPr>
              <w:pStyle w:val="4"/>
              <w:snapToGrid w:val="0"/>
              <w:spacing w:line="288" w:lineRule="auto"/>
              <w:ind w:firstLine="0" w:firstLineChars="0"/>
              <w:jc w:val="center"/>
              <w:rPr>
                <w:rFonts w:ascii="Times New Roman" w:hAnsi="Times New Roman"/>
                <w:color w:val="000000"/>
                <w:sz w:val="22"/>
                <w:szCs w:val="22"/>
              </w:rPr>
            </w:pPr>
            <w:r>
              <w:rPr>
                <w:rFonts w:ascii="Times New Roman" w:hAnsi="Times New Roman"/>
                <w:sz w:val="22"/>
                <w:szCs w:val="22"/>
              </w:rPr>
              <w:t>10</w:t>
            </w:r>
          </w:p>
        </w:tc>
        <w:tc>
          <w:tcPr>
            <w:tcW w:w="1191" w:type="dxa"/>
            <w:vAlign w:val="center"/>
          </w:tcPr>
          <w:p w14:paraId="5EE017D3">
            <w:pPr>
              <w:pStyle w:val="4"/>
              <w:snapToGrid w:val="0"/>
              <w:spacing w:line="288" w:lineRule="auto"/>
              <w:ind w:firstLine="0" w:firstLineChars="0"/>
              <w:jc w:val="center"/>
              <w:rPr>
                <w:rFonts w:ascii="Times New Roman" w:hAnsi="Times New Roman"/>
                <w:color w:val="FF0000"/>
                <w:sz w:val="22"/>
                <w:szCs w:val="22"/>
              </w:rPr>
            </w:pPr>
            <w:r>
              <w:rPr>
                <w:rFonts w:hint="eastAsia" w:ascii="Times New Roman" w:hAnsi="Times New Roman" w:eastAsia="仿宋_GB2312"/>
                <w:color w:val="000000"/>
                <w:sz w:val="21"/>
                <w:szCs w:val="21"/>
              </w:rPr>
              <w:t>专利</w:t>
            </w:r>
          </w:p>
        </w:tc>
        <w:tc>
          <w:tcPr>
            <w:tcW w:w="2256" w:type="dxa"/>
            <w:vAlign w:val="center"/>
          </w:tcPr>
          <w:p w14:paraId="55FEF0A3">
            <w:pPr>
              <w:rPr>
                <w:rFonts w:ascii="Times New Roman" w:hAnsi="Times New Roman" w:eastAsia="宋体" w:cs="Times New Roman"/>
                <w:sz w:val="22"/>
              </w:rPr>
            </w:pPr>
            <w:r>
              <w:rPr>
                <w:rFonts w:hint="eastAsia" w:ascii="Times New Roman" w:hAnsi="Times New Roman" w:eastAsia="仿宋_GB2312"/>
                <w:color w:val="000000"/>
                <w:szCs w:val="21"/>
              </w:rPr>
              <w:t>风力发电机齿轮箱信号稀疏分解方法、设备及存储介质</w:t>
            </w:r>
          </w:p>
        </w:tc>
        <w:tc>
          <w:tcPr>
            <w:tcW w:w="912" w:type="dxa"/>
            <w:vAlign w:val="center"/>
          </w:tcPr>
          <w:p w14:paraId="30628824">
            <w:pPr>
              <w:pStyle w:val="4"/>
              <w:snapToGrid w:val="0"/>
              <w:spacing w:line="288" w:lineRule="auto"/>
              <w:ind w:firstLine="0" w:firstLineChars="0"/>
              <w:jc w:val="center"/>
              <w:rPr>
                <w:rFonts w:ascii="Times New Roman" w:hAnsi="Times New Roman"/>
                <w:sz w:val="22"/>
                <w:szCs w:val="22"/>
              </w:rPr>
            </w:pPr>
            <w:bookmarkStart w:id="0" w:name="OLE_LINK1"/>
            <w:r>
              <w:rPr>
                <w:rFonts w:hint="eastAsia" w:ascii="Times New Roman" w:hAnsi="Times New Roman" w:eastAsia="仿宋_GB2312"/>
                <w:color w:val="000000"/>
                <w:sz w:val="21"/>
                <w:szCs w:val="21"/>
              </w:rPr>
              <w:t>中国</w:t>
            </w:r>
            <w:bookmarkEnd w:id="0"/>
          </w:p>
        </w:tc>
        <w:tc>
          <w:tcPr>
            <w:tcW w:w="981" w:type="dxa"/>
            <w:vAlign w:val="center"/>
          </w:tcPr>
          <w:p w14:paraId="4F0D8845">
            <w:pPr>
              <w:jc w:val="center"/>
              <w:rPr>
                <w:rFonts w:ascii="Times New Roman" w:hAnsi="Times New Roman" w:eastAsia="宋体" w:cs="Times New Roman"/>
                <w:sz w:val="22"/>
              </w:rPr>
            </w:pPr>
            <w:r>
              <w:rPr>
                <w:rFonts w:hint="eastAsia" w:ascii="Times New Roman" w:hAnsi="Times New Roman" w:eastAsia="仿宋_GB2312"/>
                <w:color w:val="000000"/>
                <w:szCs w:val="21"/>
              </w:rPr>
              <w:t>ZL202411037656.0</w:t>
            </w:r>
          </w:p>
        </w:tc>
        <w:tc>
          <w:tcPr>
            <w:tcW w:w="1160" w:type="dxa"/>
            <w:vAlign w:val="center"/>
          </w:tcPr>
          <w:p w14:paraId="5531ABF0">
            <w:pPr>
              <w:pStyle w:val="4"/>
              <w:snapToGrid w:val="0"/>
              <w:spacing w:line="288" w:lineRule="auto"/>
              <w:ind w:firstLine="0" w:firstLineChars="0"/>
              <w:jc w:val="center"/>
              <w:rPr>
                <w:rFonts w:hint="eastAsia" w:ascii="Times New Roman" w:hAnsi="Times New Roman"/>
                <w:sz w:val="22"/>
                <w:szCs w:val="22"/>
              </w:rPr>
            </w:pPr>
            <w:r>
              <w:rPr>
                <w:rFonts w:hint="eastAsia" w:ascii="Times New Roman" w:hAnsi="Times New Roman"/>
                <w:sz w:val="22"/>
                <w:szCs w:val="22"/>
              </w:rPr>
              <w:t>2024.11.22</w:t>
            </w:r>
          </w:p>
        </w:tc>
        <w:tc>
          <w:tcPr>
            <w:tcW w:w="1098" w:type="dxa"/>
            <w:vAlign w:val="center"/>
          </w:tcPr>
          <w:p w14:paraId="6D9DED1A">
            <w:pPr>
              <w:pStyle w:val="4"/>
              <w:snapToGrid w:val="0"/>
              <w:spacing w:line="288" w:lineRule="auto"/>
              <w:ind w:firstLine="0" w:firstLineChars="0"/>
              <w:jc w:val="center"/>
              <w:rPr>
                <w:rFonts w:ascii="Times New Roman" w:hAnsi="Times New Roman"/>
                <w:sz w:val="22"/>
                <w:szCs w:val="22"/>
              </w:rPr>
            </w:pPr>
            <w:r>
              <w:rPr>
                <w:rFonts w:hint="eastAsia" w:ascii="Times New Roman" w:hAnsi="Times New Roman"/>
                <w:sz w:val="22"/>
                <w:szCs w:val="22"/>
              </w:rPr>
              <w:t>7539715</w:t>
            </w:r>
          </w:p>
        </w:tc>
        <w:tc>
          <w:tcPr>
            <w:tcW w:w="1554" w:type="dxa"/>
            <w:vAlign w:val="center"/>
          </w:tcPr>
          <w:p w14:paraId="5E9DF342">
            <w:pPr>
              <w:snapToGrid w:val="0"/>
              <w:spacing w:line="288" w:lineRule="auto"/>
              <w:rPr>
                <w:rFonts w:ascii="Times New Roman" w:hAnsi="Times New Roman" w:eastAsia="宋体" w:cs="Times New Roman"/>
                <w:sz w:val="22"/>
              </w:rPr>
            </w:pPr>
            <w:r>
              <w:rPr>
                <w:rFonts w:hint="eastAsia" w:ascii="Times New Roman" w:hAnsi="Times New Roman" w:eastAsia="仿宋_GB2312"/>
                <w:color w:val="000000"/>
                <w:szCs w:val="21"/>
              </w:rPr>
              <w:t>安徽建筑大学</w:t>
            </w:r>
          </w:p>
        </w:tc>
        <w:tc>
          <w:tcPr>
            <w:tcW w:w="1378" w:type="dxa"/>
            <w:vAlign w:val="center"/>
          </w:tcPr>
          <w:p w14:paraId="6C8A0BB5">
            <w:pPr>
              <w:pStyle w:val="16"/>
              <w:spacing w:before="82" w:line="272" w:lineRule="auto"/>
              <w:ind w:right="32"/>
              <w:rPr>
                <w:rFonts w:ascii="Times New Roman" w:hAnsi="Times New Roman" w:cs="Times New Roman"/>
                <w:sz w:val="22"/>
                <w:szCs w:val="22"/>
                <w:lang w:eastAsia="zh-CN"/>
              </w:rPr>
            </w:pPr>
            <w:r>
              <w:rPr>
                <w:rFonts w:hint="eastAsia" w:ascii="Times New Roman" w:hAnsi="Times New Roman" w:eastAsia="仿宋_GB2312"/>
                <w:color w:val="000000"/>
                <w:sz w:val="21"/>
                <w:szCs w:val="21"/>
                <w:lang w:eastAsia="zh-CN"/>
              </w:rPr>
              <w:t>鲁力;汪涛;邓芳明;王品;李智;张世康;徐瑞;曹有霞;杨尚辰;杨雪;陶红尘;于鸿儒;陆寅</w:t>
            </w:r>
          </w:p>
        </w:tc>
      </w:tr>
    </w:tbl>
    <w:p w14:paraId="41FDB010">
      <w:pPr>
        <w:autoSpaceDE w:val="0"/>
        <w:autoSpaceDN w:val="0"/>
        <w:adjustRightInd w:val="0"/>
        <w:snapToGrid w:val="0"/>
        <w:spacing w:before="156" w:beforeLines="50" w:line="400" w:lineRule="exact"/>
        <w:ind w:firstLine="482" w:firstLineChars="200"/>
        <w:rPr>
          <w:rFonts w:ascii="Times New Roman" w:hAnsi="Times New Roman" w:eastAsia="宋体" w:cs="Times New Roman"/>
          <w:b/>
          <w:snapToGrid w:val="0"/>
          <w:kern w:val="0"/>
          <w:sz w:val="24"/>
          <w:szCs w:val="24"/>
        </w:rPr>
      </w:pPr>
      <w:r>
        <w:rPr>
          <w:rFonts w:ascii="Times New Roman" w:hAnsi="Times New Roman" w:eastAsia="宋体" w:cs="Times New Roman"/>
          <w:b/>
          <w:snapToGrid w:val="0"/>
          <w:kern w:val="0"/>
          <w:sz w:val="24"/>
          <w:szCs w:val="24"/>
        </w:rPr>
        <w:t>主要完成人情况：</w:t>
      </w:r>
    </w:p>
    <w:tbl>
      <w:tblPr>
        <w:tblStyle w:val="9"/>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54"/>
        <w:gridCol w:w="546"/>
        <w:gridCol w:w="946"/>
        <w:gridCol w:w="1062"/>
        <w:gridCol w:w="918"/>
        <w:gridCol w:w="1737"/>
        <w:gridCol w:w="1276"/>
        <w:gridCol w:w="2046"/>
      </w:tblGrid>
      <w:tr w14:paraId="08E0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466" w:type="dxa"/>
            <w:vAlign w:val="center"/>
          </w:tcPr>
          <w:p w14:paraId="3C582E14">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排名</w:t>
            </w:r>
          </w:p>
        </w:tc>
        <w:tc>
          <w:tcPr>
            <w:tcW w:w="954" w:type="dxa"/>
            <w:vAlign w:val="center"/>
          </w:tcPr>
          <w:p w14:paraId="1DEC8E0F">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姓名</w:t>
            </w:r>
          </w:p>
        </w:tc>
        <w:tc>
          <w:tcPr>
            <w:tcW w:w="546" w:type="dxa"/>
            <w:vAlign w:val="center"/>
          </w:tcPr>
          <w:p w14:paraId="1712924B">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性别</w:t>
            </w:r>
          </w:p>
        </w:tc>
        <w:tc>
          <w:tcPr>
            <w:tcW w:w="946" w:type="dxa"/>
            <w:vAlign w:val="center"/>
          </w:tcPr>
          <w:p w14:paraId="3E830D9B">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出生年月</w:t>
            </w:r>
          </w:p>
        </w:tc>
        <w:tc>
          <w:tcPr>
            <w:tcW w:w="1062" w:type="dxa"/>
            <w:vAlign w:val="center"/>
          </w:tcPr>
          <w:p w14:paraId="44ADBC4A">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技术职称</w:t>
            </w:r>
          </w:p>
        </w:tc>
        <w:tc>
          <w:tcPr>
            <w:tcW w:w="918" w:type="dxa"/>
            <w:vAlign w:val="center"/>
          </w:tcPr>
          <w:p w14:paraId="581D3993">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文化程度</w:t>
            </w:r>
          </w:p>
        </w:tc>
        <w:tc>
          <w:tcPr>
            <w:tcW w:w="1737" w:type="dxa"/>
            <w:vAlign w:val="center"/>
          </w:tcPr>
          <w:p w14:paraId="74369C4F">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工作单位</w:t>
            </w:r>
          </w:p>
        </w:tc>
        <w:tc>
          <w:tcPr>
            <w:tcW w:w="1276" w:type="dxa"/>
            <w:vAlign w:val="center"/>
          </w:tcPr>
          <w:p w14:paraId="6E176FB8">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行政职务</w:t>
            </w:r>
          </w:p>
        </w:tc>
        <w:tc>
          <w:tcPr>
            <w:tcW w:w="2046" w:type="dxa"/>
            <w:vAlign w:val="center"/>
          </w:tcPr>
          <w:p w14:paraId="1425CAC6">
            <w:pPr>
              <w:snapToGrid w:val="0"/>
              <w:jc w:val="left"/>
              <w:rPr>
                <w:rFonts w:ascii="Times New Roman" w:hAnsi="Times New Roman" w:eastAsia="仿宋" w:cs="Times New Roman"/>
                <w:b/>
                <w:bCs/>
                <w:sz w:val="24"/>
                <w:szCs w:val="24"/>
              </w:rPr>
            </w:pPr>
            <w:r>
              <w:rPr>
                <w:rFonts w:ascii="Times New Roman" w:hAnsi="Times New Roman" w:eastAsia="仿宋" w:cs="Times New Roman"/>
                <w:b/>
                <w:bCs/>
                <w:sz w:val="24"/>
                <w:szCs w:val="24"/>
              </w:rPr>
              <w:t>对本项目主要学术贡献</w:t>
            </w:r>
          </w:p>
        </w:tc>
      </w:tr>
      <w:tr w14:paraId="3327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354557F7">
            <w:pPr>
              <w:widowControl/>
              <w:snapToGrid w:val="0"/>
              <w:jc w:val="center"/>
              <w:rPr>
                <w:rFonts w:ascii="Times New Roman" w:hAnsi="Times New Roman" w:cs="Times New Roman"/>
                <w:sz w:val="22"/>
              </w:rPr>
            </w:pPr>
            <w:r>
              <w:rPr>
                <w:rFonts w:hint="eastAsia" w:ascii="仿宋_GB2312" w:hAnsi="仿宋" w:eastAsia="仿宋_GB2312" w:cs="仿宋"/>
                <w:kern w:val="0"/>
                <w:sz w:val="24"/>
                <w:szCs w:val="24"/>
              </w:rPr>
              <w:t>1</w:t>
            </w:r>
          </w:p>
        </w:tc>
        <w:tc>
          <w:tcPr>
            <w:tcW w:w="954" w:type="dxa"/>
            <w:vAlign w:val="center"/>
          </w:tcPr>
          <w:p w14:paraId="404C79EB">
            <w:pPr>
              <w:widowControl/>
              <w:snapToGrid w:val="0"/>
              <w:jc w:val="center"/>
              <w:rPr>
                <w:rFonts w:ascii="Times New Roman" w:hAnsi="Times New Roman" w:cs="Times New Roman"/>
                <w:color w:val="333333"/>
                <w:kern w:val="0"/>
                <w:sz w:val="22"/>
              </w:rPr>
            </w:pPr>
            <w:r>
              <w:rPr>
                <w:rFonts w:hint="eastAsia" w:ascii="仿宋_GB2312" w:hAnsi="仿宋" w:eastAsia="仿宋_GB2312" w:cs="仿宋"/>
                <w:kern w:val="0"/>
                <w:sz w:val="24"/>
                <w:szCs w:val="24"/>
              </w:rPr>
              <w:t>邓芳明</w:t>
            </w:r>
          </w:p>
        </w:tc>
        <w:tc>
          <w:tcPr>
            <w:tcW w:w="546" w:type="dxa"/>
            <w:vAlign w:val="center"/>
          </w:tcPr>
          <w:p w14:paraId="50EE0862">
            <w:pPr>
              <w:widowControl/>
              <w:snapToGrid w:val="0"/>
              <w:jc w:val="center"/>
              <w:rPr>
                <w:rFonts w:ascii="Times New Roman" w:hAnsi="Times New Roman" w:cs="Times New Roman"/>
                <w:color w:val="333333"/>
                <w:kern w:val="0"/>
                <w:sz w:val="22"/>
              </w:rPr>
            </w:pPr>
            <w:r>
              <w:rPr>
                <w:rFonts w:hint="eastAsia" w:ascii="仿宋_GB2312" w:hAnsi="仿宋" w:eastAsia="仿宋_GB2312" w:cs="仿宋"/>
                <w:sz w:val="24"/>
                <w:szCs w:val="24"/>
              </w:rPr>
              <w:t>男</w:t>
            </w:r>
          </w:p>
        </w:tc>
        <w:tc>
          <w:tcPr>
            <w:tcW w:w="946" w:type="dxa"/>
            <w:vAlign w:val="center"/>
          </w:tcPr>
          <w:p w14:paraId="56C4738A">
            <w:pPr>
              <w:widowControl/>
              <w:snapToGrid w:val="0"/>
              <w:jc w:val="center"/>
              <w:rPr>
                <w:rFonts w:hint="eastAsia" w:ascii="Times New Roman" w:hAnsi="Times New Roman" w:cs="Times New Roman"/>
                <w:color w:val="333333"/>
                <w:kern w:val="0"/>
                <w:sz w:val="22"/>
              </w:rPr>
            </w:pPr>
            <w:r>
              <w:rPr>
                <w:rFonts w:hint="eastAsia" w:ascii="Times New Roman" w:hAnsi="Times New Roman" w:cs="Times New Roman"/>
                <w:color w:val="333333"/>
                <w:kern w:val="0"/>
                <w:sz w:val="22"/>
              </w:rPr>
              <w:t>1980.</w:t>
            </w:r>
            <w:r>
              <w:rPr>
                <w:rFonts w:hint="eastAsia" w:ascii="Times New Roman" w:hAnsi="Times New Roman" w:cs="Times New Roman"/>
                <w:color w:val="333333"/>
                <w:kern w:val="0"/>
                <w:sz w:val="22"/>
                <w:lang w:val="en-US" w:eastAsia="zh-CN"/>
              </w:rPr>
              <w:t>0</w:t>
            </w:r>
            <w:r>
              <w:rPr>
                <w:rFonts w:hint="eastAsia" w:ascii="Times New Roman" w:hAnsi="Times New Roman" w:cs="Times New Roman"/>
                <w:color w:val="333333"/>
                <w:kern w:val="0"/>
                <w:sz w:val="22"/>
              </w:rPr>
              <w:t>4</w:t>
            </w:r>
          </w:p>
        </w:tc>
        <w:tc>
          <w:tcPr>
            <w:tcW w:w="1062" w:type="dxa"/>
            <w:vAlign w:val="center"/>
          </w:tcPr>
          <w:p w14:paraId="49914A1A">
            <w:pPr>
              <w:widowControl/>
              <w:snapToGrid w:val="0"/>
              <w:jc w:val="center"/>
              <w:rPr>
                <w:rFonts w:ascii="Times New Roman" w:hAnsi="Times New Roman" w:cs="Times New Roman"/>
                <w:color w:val="333333"/>
                <w:kern w:val="0"/>
                <w:sz w:val="22"/>
              </w:rPr>
            </w:pPr>
            <w:r>
              <w:rPr>
                <w:rFonts w:hint="eastAsia" w:ascii="仿宋_GB2312" w:hAnsi="仿宋" w:eastAsia="仿宋_GB2312" w:cs="仿宋"/>
                <w:kern w:val="0"/>
                <w:sz w:val="24"/>
                <w:szCs w:val="24"/>
              </w:rPr>
              <w:t>教授</w:t>
            </w:r>
          </w:p>
        </w:tc>
        <w:tc>
          <w:tcPr>
            <w:tcW w:w="918" w:type="dxa"/>
            <w:vAlign w:val="center"/>
          </w:tcPr>
          <w:p w14:paraId="65D4A088">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博士</w:t>
            </w:r>
          </w:p>
        </w:tc>
        <w:tc>
          <w:tcPr>
            <w:tcW w:w="1737" w:type="dxa"/>
            <w:vAlign w:val="center"/>
          </w:tcPr>
          <w:p w14:paraId="291F807D">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华东交通大学</w:t>
            </w:r>
          </w:p>
        </w:tc>
        <w:tc>
          <w:tcPr>
            <w:tcW w:w="1276" w:type="dxa"/>
            <w:vAlign w:val="center"/>
          </w:tcPr>
          <w:p w14:paraId="3890F149">
            <w:pPr>
              <w:widowControl/>
              <w:snapToGrid w:val="0"/>
              <w:jc w:val="center"/>
              <w:rPr>
                <w:rFonts w:hint="default" w:ascii="Times New Roman" w:hAnsi="Times New Roman" w:cs="Times New Roman" w:eastAsiaTheme="minorEastAsia"/>
                <w:color w:val="333333"/>
                <w:kern w:val="0"/>
                <w:sz w:val="22"/>
                <w:lang w:val="en-US" w:eastAsia="zh-CN"/>
              </w:rPr>
            </w:pPr>
            <w:r>
              <w:rPr>
                <w:rFonts w:hint="eastAsia" w:ascii="Times New Roman" w:hAnsi="Times New Roman" w:cs="Times New Roman"/>
                <w:color w:val="333333"/>
                <w:kern w:val="0"/>
                <w:sz w:val="22"/>
                <w:lang w:val="en-US" w:eastAsia="zh-CN"/>
              </w:rPr>
              <w:t>无</w:t>
            </w:r>
          </w:p>
        </w:tc>
        <w:tc>
          <w:tcPr>
            <w:tcW w:w="2046" w:type="dxa"/>
            <w:vAlign w:val="center"/>
          </w:tcPr>
          <w:p w14:paraId="2B854800">
            <w:pPr>
              <w:widowControl/>
              <w:snapToGrid w:val="0"/>
              <w:jc w:val="left"/>
              <w:rPr>
                <w:rFonts w:ascii="Times New Roman" w:hAnsi="Times New Roman" w:cs="Times New Roman"/>
                <w:color w:val="000000"/>
                <w:sz w:val="22"/>
              </w:rPr>
            </w:pPr>
            <w:r>
              <w:rPr>
                <w:rFonts w:hint="eastAsia" w:ascii="仿宋_GB2312" w:hAnsi="仿宋" w:eastAsia="仿宋_GB2312" w:cs="仿宋"/>
                <w:sz w:val="24"/>
                <w:szCs w:val="24"/>
              </w:rPr>
              <w:t>项目总负责，对创新成果1、2、3有突出贡献</w:t>
            </w:r>
          </w:p>
        </w:tc>
      </w:tr>
      <w:tr w14:paraId="6251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1E464486">
            <w:pPr>
              <w:widowControl/>
              <w:snapToGrid w:val="0"/>
              <w:jc w:val="center"/>
              <w:rPr>
                <w:rFonts w:ascii="Times New Roman" w:hAnsi="Times New Roman" w:cs="Times New Roman"/>
                <w:sz w:val="22"/>
              </w:rPr>
            </w:pPr>
            <w:r>
              <w:rPr>
                <w:rFonts w:hint="eastAsia" w:ascii="仿宋_GB2312" w:hAnsi="仿宋" w:eastAsia="仿宋_GB2312" w:cs="仿宋"/>
                <w:kern w:val="0"/>
                <w:sz w:val="24"/>
                <w:szCs w:val="24"/>
              </w:rPr>
              <w:t>2</w:t>
            </w:r>
          </w:p>
        </w:tc>
        <w:tc>
          <w:tcPr>
            <w:tcW w:w="954" w:type="dxa"/>
            <w:vAlign w:val="center"/>
          </w:tcPr>
          <w:p w14:paraId="08BF96D5">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何怡刚</w:t>
            </w:r>
          </w:p>
        </w:tc>
        <w:tc>
          <w:tcPr>
            <w:tcW w:w="546" w:type="dxa"/>
            <w:vAlign w:val="center"/>
          </w:tcPr>
          <w:p w14:paraId="390A2E2A">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男</w:t>
            </w:r>
          </w:p>
        </w:tc>
        <w:tc>
          <w:tcPr>
            <w:tcW w:w="946" w:type="dxa"/>
            <w:vAlign w:val="center"/>
          </w:tcPr>
          <w:p w14:paraId="5699D15B">
            <w:pPr>
              <w:widowControl/>
              <w:snapToGrid w:val="0"/>
              <w:jc w:val="center"/>
              <w:rPr>
                <w:rFonts w:hint="eastAsia" w:ascii="Times New Roman" w:hAnsi="Times New Roman" w:cs="Times New Roman"/>
                <w:color w:val="333333"/>
                <w:kern w:val="0"/>
                <w:sz w:val="22"/>
              </w:rPr>
            </w:pPr>
            <w:r>
              <w:rPr>
                <w:rFonts w:hint="eastAsia" w:ascii="Times New Roman" w:hAnsi="Times New Roman" w:cs="Times New Roman"/>
                <w:color w:val="333333"/>
                <w:kern w:val="0"/>
                <w:sz w:val="22"/>
              </w:rPr>
              <w:t>1966.12</w:t>
            </w:r>
          </w:p>
        </w:tc>
        <w:tc>
          <w:tcPr>
            <w:tcW w:w="1062" w:type="dxa"/>
            <w:vAlign w:val="center"/>
          </w:tcPr>
          <w:p w14:paraId="66017090">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教授</w:t>
            </w:r>
          </w:p>
        </w:tc>
        <w:tc>
          <w:tcPr>
            <w:tcW w:w="918" w:type="dxa"/>
            <w:vAlign w:val="center"/>
          </w:tcPr>
          <w:p w14:paraId="604842B7">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博士</w:t>
            </w:r>
          </w:p>
        </w:tc>
        <w:tc>
          <w:tcPr>
            <w:tcW w:w="1737" w:type="dxa"/>
            <w:vAlign w:val="center"/>
          </w:tcPr>
          <w:p w14:paraId="4F3450BA">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武汉大学</w:t>
            </w:r>
          </w:p>
        </w:tc>
        <w:tc>
          <w:tcPr>
            <w:tcW w:w="1276" w:type="dxa"/>
            <w:vAlign w:val="center"/>
          </w:tcPr>
          <w:p w14:paraId="2509DF24">
            <w:pPr>
              <w:widowControl/>
              <w:snapToGrid w:val="0"/>
              <w:jc w:val="center"/>
              <w:rPr>
                <w:rFonts w:ascii="Times New Roman" w:hAnsi="Times New Roman" w:cs="Times New Roman"/>
                <w:color w:val="333333"/>
                <w:kern w:val="0"/>
                <w:sz w:val="22"/>
              </w:rPr>
            </w:pPr>
            <w:r>
              <w:rPr>
                <w:rFonts w:hint="eastAsia" w:ascii="仿宋_GB2312" w:hAnsi="Times New Roman" w:eastAsia="仿宋_GB2312"/>
                <w:sz w:val="24"/>
                <w:szCs w:val="24"/>
              </w:rPr>
              <w:t>副院长</w:t>
            </w:r>
          </w:p>
        </w:tc>
        <w:tc>
          <w:tcPr>
            <w:tcW w:w="2046" w:type="dxa"/>
            <w:vAlign w:val="center"/>
          </w:tcPr>
          <w:p w14:paraId="06C22D51">
            <w:pPr>
              <w:widowControl/>
              <w:snapToGrid w:val="0"/>
              <w:jc w:val="left"/>
              <w:rPr>
                <w:rFonts w:ascii="Times New Roman" w:hAnsi="Times New Roman" w:cs="Times New Roman"/>
                <w:color w:val="333333"/>
                <w:kern w:val="0"/>
                <w:sz w:val="22"/>
              </w:rPr>
            </w:pPr>
            <w:r>
              <w:rPr>
                <w:rFonts w:hint="eastAsia" w:ascii="仿宋_GB2312" w:hAnsi="仿宋" w:eastAsia="仿宋_GB2312" w:cs="仿宋"/>
                <w:sz w:val="24"/>
                <w:szCs w:val="24"/>
              </w:rPr>
              <w:t>对创新成果1、2</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lang w:val="en-US" w:eastAsia="zh-CN"/>
              </w:rPr>
              <w:t>3</w:t>
            </w:r>
            <w:r>
              <w:rPr>
                <w:rFonts w:hint="eastAsia" w:ascii="仿宋_GB2312" w:hAnsi="仿宋" w:eastAsia="仿宋_GB2312" w:cs="仿宋"/>
                <w:sz w:val="24"/>
                <w:szCs w:val="24"/>
              </w:rPr>
              <w:t>有</w:t>
            </w:r>
            <w:r>
              <w:rPr>
                <w:rFonts w:hint="eastAsia" w:ascii="仿宋_GB2312" w:hAnsi="仿宋" w:eastAsia="仿宋_GB2312" w:cs="仿宋"/>
                <w:sz w:val="24"/>
                <w:szCs w:val="24"/>
                <w:lang w:val="en-US" w:eastAsia="zh-CN"/>
              </w:rPr>
              <w:t>重要</w:t>
            </w:r>
            <w:r>
              <w:rPr>
                <w:rFonts w:hint="eastAsia" w:ascii="仿宋_GB2312" w:hAnsi="仿宋" w:eastAsia="仿宋_GB2312" w:cs="仿宋"/>
                <w:sz w:val="24"/>
                <w:szCs w:val="24"/>
              </w:rPr>
              <w:t>贡献</w:t>
            </w:r>
          </w:p>
        </w:tc>
      </w:tr>
      <w:tr w14:paraId="0645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5EB60D74">
            <w:pPr>
              <w:widowControl/>
              <w:snapToGrid w:val="0"/>
              <w:jc w:val="center"/>
              <w:rPr>
                <w:rFonts w:ascii="Times New Roman" w:hAnsi="Times New Roman" w:cs="Times New Roman"/>
                <w:color w:val="333333"/>
                <w:kern w:val="0"/>
                <w:sz w:val="22"/>
              </w:rPr>
            </w:pPr>
            <w:r>
              <w:rPr>
                <w:rFonts w:hint="eastAsia" w:ascii="仿宋_GB2312" w:hAnsi="仿宋" w:eastAsia="仿宋_GB2312" w:cs="仿宋"/>
                <w:kern w:val="0"/>
                <w:sz w:val="24"/>
                <w:szCs w:val="24"/>
              </w:rPr>
              <w:t>3</w:t>
            </w:r>
          </w:p>
        </w:tc>
        <w:tc>
          <w:tcPr>
            <w:tcW w:w="954" w:type="dxa"/>
            <w:vAlign w:val="center"/>
          </w:tcPr>
          <w:p w14:paraId="092EF56F">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汪涛</w:t>
            </w:r>
          </w:p>
        </w:tc>
        <w:tc>
          <w:tcPr>
            <w:tcW w:w="546" w:type="dxa"/>
            <w:vAlign w:val="center"/>
          </w:tcPr>
          <w:p w14:paraId="698A5214">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男</w:t>
            </w:r>
          </w:p>
        </w:tc>
        <w:tc>
          <w:tcPr>
            <w:tcW w:w="946" w:type="dxa"/>
            <w:vAlign w:val="center"/>
          </w:tcPr>
          <w:p w14:paraId="7A7BB04A">
            <w:pPr>
              <w:widowControl/>
              <w:snapToGrid w:val="0"/>
              <w:jc w:val="center"/>
              <w:rPr>
                <w:rFonts w:hint="eastAsia" w:ascii="Times New Roman" w:hAnsi="Times New Roman" w:cs="Times New Roman"/>
                <w:color w:val="333333"/>
                <w:kern w:val="0"/>
                <w:sz w:val="22"/>
              </w:rPr>
            </w:pPr>
            <w:r>
              <w:rPr>
                <w:rFonts w:hint="eastAsia" w:ascii="Times New Roman" w:hAnsi="Times New Roman" w:cs="Times New Roman"/>
                <w:color w:val="333333"/>
                <w:kern w:val="0"/>
                <w:sz w:val="22"/>
              </w:rPr>
              <w:t>1992.10</w:t>
            </w:r>
          </w:p>
        </w:tc>
        <w:tc>
          <w:tcPr>
            <w:tcW w:w="1062" w:type="dxa"/>
            <w:vAlign w:val="center"/>
          </w:tcPr>
          <w:p w14:paraId="7626FDB7">
            <w:pPr>
              <w:widowControl/>
              <w:snapToGrid w:val="0"/>
              <w:jc w:val="center"/>
              <w:rPr>
                <w:rFonts w:ascii="Times New Roman" w:hAnsi="Times New Roman" w:cs="Times New Roman"/>
                <w:color w:val="333333"/>
                <w:kern w:val="0"/>
                <w:sz w:val="22"/>
              </w:rPr>
            </w:pPr>
            <w:r>
              <w:rPr>
                <w:rFonts w:hint="eastAsia" w:ascii="仿宋_GB2312" w:hAnsi="Times New Roman" w:eastAsia="仿宋_GB2312"/>
                <w:sz w:val="24"/>
                <w:szCs w:val="24"/>
              </w:rPr>
              <w:t>高级工程师</w:t>
            </w:r>
          </w:p>
        </w:tc>
        <w:tc>
          <w:tcPr>
            <w:tcW w:w="918" w:type="dxa"/>
            <w:vAlign w:val="center"/>
          </w:tcPr>
          <w:p w14:paraId="50E058FB">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博士</w:t>
            </w:r>
          </w:p>
        </w:tc>
        <w:tc>
          <w:tcPr>
            <w:tcW w:w="1737" w:type="dxa"/>
            <w:vAlign w:val="center"/>
          </w:tcPr>
          <w:p w14:paraId="49C266A1">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安徽建筑大学</w:t>
            </w:r>
          </w:p>
        </w:tc>
        <w:tc>
          <w:tcPr>
            <w:tcW w:w="1276" w:type="dxa"/>
            <w:vAlign w:val="center"/>
          </w:tcPr>
          <w:p w14:paraId="41E81956">
            <w:pPr>
              <w:widowControl/>
              <w:snapToGrid w:val="0"/>
              <w:jc w:val="center"/>
              <w:rPr>
                <w:rFonts w:ascii="Times New Roman" w:hAnsi="Times New Roman" w:cs="Times New Roman"/>
                <w:color w:val="333333"/>
                <w:kern w:val="0"/>
                <w:sz w:val="22"/>
              </w:rPr>
            </w:pPr>
            <w:r>
              <w:rPr>
                <w:rFonts w:hint="eastAsia" w:ascii="仿宋_GB2312" w:hAnsi="Times New Roman" w:eastAsia="仿宋_GB2312"/>
                <w:sz w:val="24"/>
                <w:szCs w:val="24"/>
              </w:rPr>
              <w:t>系副主任</w:t>
            </w:r>
          </w:p>
        </w:tc>
        <w:tc>
          <w:tcPr>
            <w:tcW w:w="2046" w:type="dxa"/>
            <w:vAlign w:val="center"/>
          </w:tcPr>
          <w:p w14:paraId="0020D2D6">
            <w:pPr>
              <w:widowControl/>
              <w:snapToGrid w:val="0"/>
              <w:jc w:val="left"/>
              <w:rPr>
                <w:rFonts w:ascii="Times New Roman" w:hAnsi="Times New Roman" w:cs="Times New Roman"/>
                <w:color w:val="333333"/>
                <w:kern w:val="0"/>
                <w:sz w:val="22"/>
              </w:rPr>
            </w:pPr>
            <w:r>
              <w:rPr>
                <w:rFonts w:hint="eastAsia" w:ascii="仿宋_GB2312" w:hAnsi="仿宋" w:eastAsia="仿宋_GB2312" w:cs="仿宋"/>
                <w:sz w:val="24"/>
                <w:szCs w:val="24"/>
              </w:rPr>
              <w:t>对创新成果2、3有贡献</w:t>
            </w:r>
          </w:p>
        </w:tc>
      </w:tr>
      <w:tr w14:paraId="4ED0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201E2346">
            <w:pPr>
              <w:widowControl/>
              <w:snapToGrid w:val="0"/>
              <w:jc w:val="center"/>
              <w:rPr>
                <w:rFonts w:ascii="Times New Roman" w:hAnsi="Times New Roman" w:cs="Times New Roman"/>
                <w:color w:val="333333"/>
                <w:kern w:val="0"/>
                <w:sz w:val="22"/>
              </w:rPr>
            </w:pPr>
            <w:r>
              <w:rPr>
                <w:rFonts w:hint="eastAsia" w:ascii="仿宋_GB2312" w:hAnsi="仿宋" w:eastAsia="仿宋_GB2312" w:cs="仿宋"/>
                <w:kern w:val="0"/>
                <w:sz w:val="24"/>
                <w:szCs w:val="24"/>
              </w:rPr>
              <w:t>4</w:t>
            </w:r>
          </w:p>
        </w:tc>
        <w:tc>
          <w:tcPr>
            <w:tcW w:w="954" w:type="dxa"/>
            <w:vAlign w:val="center"/>
          </w:tcPr>
          <w:p w14:paraId="3F3BEE69">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李兵</w:t>
            </w:r>
          </w:p>
        </w:tc>
        <w:tc>
          <w:tcPr>
            <w:tcW w:w="546" w:type="dxa"/>
            <w:vAlign w:val="center"/>
          </w:tcPr>
          <w:p w14:paraId="79360BB8">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男</w:t>
            </w:r>
          </w:p>
        </w:tc>
        <w:tc>
          <w:tcPr>
            <w:tcW w:w="946" w:type="dxa"/>
            <w:vAlign w:val="center"/>
          </w:tcPr>
          <w:p w14:paraId="296C84A3">
            <w:pPr>
              <w:widowControl/>
              <w:snapToGrid w:val="0"/>
              <w:jc w:val="center"/>
              <w:rPr>
                <w:rFonts w:hint="eastAsia" w:ascii="Times New Roman" w:hAnsi="Times New Roman" w:cs="Times New Roman"/>
                <w:color w:val="333333"/>
                <w:kern w:val="0"/>
                <w:sz w:val="22"/>
              </w:rPr>
            </w:pPr>
            <w:r>
              <w:rPr>
                <w:rFonts w:hint="eastAsia" w:ascii="Times New Roman" w:hAnsi="Times New Roman" w:cs="Times New Roman"/>
                <w:color w:val="333333"/>
                <w:kern w:val="0"/>
                <w:sz w:val="22"/>
              </w:rPr>
              <w:t>1973.11</w:t>
            </w:r>
          </w:p>
        </w:tc>
        <w:tc>
          <w:tcPr>
            <w:tcW w:w="1062" w:type="dxa"/>
            <w:vAlign w:val="center"/>
          </w:tcPr>
          <w:p w14:paraId="43291F2E">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教授</w:t>
            </w:r>
          </w:p>
        </w:tc>
        <w:tc>
          <w:tcPr>
            <w:tcW w:w="918" w:type="dxa"/>
            <w:vAlign w:val="center"/>
          </w:tcPr>
          <w:p w14:paraId="1B9E09DF">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博士</w:t>
            </w:r>
          </w:p>
        </w:tc>
        <w:tc>
          <w:tcPr>
            <w:tcW w:w="1737" w:type="dxa"/>
            <w:vAlign w:val="center"/>
          </w:tcPr>
          <w:p w14:paraId="18ED618B">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合肥工业大学</w:t>
            </w:r>
          </w:p>
        </w:tc>
        <w:tc>
          <w:tcPr>
            <w:tcW w:w="1276" w:type="dxa"/>
            <w:vAlign w:val="center"/>
          </w:tcPr>
          <w:p w14:paraId="65C3C771">
            <w:pPr>
              <w:widowControl/>
              <w:snapToGrid w:val="0"/>
              <w:jc w:val="center"/>
              <w:rPr>
                <w:rFonts w:ascii="Times New Roman" w:hAnsi="Times New Roman" w:cs="Times New Roman"/>
                <w:color w:val="333333"/>
                <w:kern w:val="0"/>
                <w:sz w:val="22"/>
              </w:rPr>
            </w:pPr>
            <w:r>
              <w:rPr>
                <w:rFonts w:hint="eastAsia" w:ascii="仿宋_GB2312" w:hAnsi="Times New Roman" w:eastAsia="仿宋_GB2312"/>
                <w:sz w:val="24"/>
                <w:szCs w:val="24"/>
              </w:rPr>
              <w:t>系副主任</w:t>
            </w:r>
          </w:p>
        </w:tc>
        <w:tc>
          <w:tcPr>
            <w:tcW w:w="2046" w:type="dxa"/>
            <w:vAlign w:val="center"/>
          </w:tcPr>
          <w:p w14:paraId="22C731DD">
            <w:pPr>
              <w:widowControl/>
              <w:snapToGrid w:val="0"/>
              <w:jc w:val="left"/>
              <w:rPr>
                <w:rFonts w:ascii="Times New Roman" w:hAnsi="Times New Roman" w:cs="Times New Roman"/>
                <w:color w:val="333333"/>
                <w:kern w:val="0"/>
                <w:sz w:val="22"/>
              </w:rPr>
            </w:pPr>
            <w:r>
              <w:rPr>
                <w:rFonts w:hint="eastAsia" w:ascii="仿宋_GB2312" w:hAnsi="仿宋" w:eastAsia="仿宋_GB2312" w:cs="仿宋"/>
                <w:sz w:val="24"/>
                <w:szCs w:val="24"/>
              </w:rPr>
              <w:t>对创新成果2、3有贡献</w:t>
            </w:r>
          </w:p>
        </w:tc>
      </w:tr>
      <w:tr w14:paraId="223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36F3F328">
            <w:pPr>
              <w:widowControl/>
              <w:snapToGrid w:val="0"/>
              <w:jc w:val="center"/>
              <w:rPr>
                <w:rFonts w:ascii="Times New Roman" w:hAnsi="Times New Roman" w:cs="Times New Roman"/>
                <w:color w:val="333333"/>
                <w:kern w:val="0"/>
                <w:sz w:val="22"/>
              </w:rPr>
            </w:pPr>
            <w:r>
              <w:rPr>
                <w:rFonts w:hint="eastAsia" w:ascii="仿宋_GB2312" w:hAnsi="仿宋" w:eastAsia="仿宋_GB2312" w:cs="仿宋"/>
                <w:kern w:val="0"/>
                <w:sz w:val="24"/>
                <w:szCs w:val="24"/>
              </w:rPr>
              <w:t>5</w:t>
            </w:r>
          </w:p>
        </w:tc>
        <w:tc>
          <w:tcPr>
            <w:tcW w:w="954" w:type="dxa"/>
            <w:vAlign w:val="center"/>
          </w:tcPr>
          <w:p w14:paraId="47C41029">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鲁力</w:t>
            </w:r>
          </w:p>
        </w:tc>
        <w:tc>
          <w:tcPr>
            <w:tcW w:w="546" w:type="dxa"/>
            <w:vAlign w:val="center"/>
          </w:tcPr>
          <w:p w14:paraId="47ACCB70">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男</w:t>
            </w:r>
          </w:p>
        </w:tc>
        <w:tc>
          <w:tcPr>
            <w:tcW w:w="946" w:type="dxa"/>
            <w:shd w:val="clear" w:color="auto" w:fill="auto"/>
            <w:vAlign w:val="center"/>
          </w:tcPr>
          <w:p w14:paraId="4B0559A9">
            <w:pPr>
              <w:widowControl/>
              <w:snapToGrid w:val="0"/>
              <w:jc w:val="center"/>
              <w:rPr>
                <w:rFonts w:hint="eastAsia" w:ascii="Times New Roman" w:hAnsi="Times New Roman" w:cs="Times New Roman"/>
                <w:color w:val="333333"/>
                <w:kern w:val="0"/>
                <w:sz w:val="22"/>
              </w:rPr>
            </w:pPr>
            <w:r>
              <w:rPr>
                <w:rFonts w:hint="eastAsia" w:ascii="Times New Roman" w:hAnsi="Times New Roman" w:cs="Times New Roman"/>
                <w:color w:val="333333"/>
                <w:kern w:val="0"/>
                <w:sz w:val="22"/>
              </w:rPr>
              <w:t>1993.</w:t>
            </w:r>
            <w:r>
              <w:rPr>
                <w:rFonts w:hint="eastAsia" w:ascii="Times New Roman" w:hAnsi="Times New Roman" w:cs="Times New Roman"/>
                <w:color w:val="333333"/>
                <w:kern w:val="0"/>
                <w:sz w:val="22"/>
                <w:lang w:val="en-US" w:eastAsia="zh-CN"/>
              </w:rPr>
              <w:t>0</w:t>
            </w:r>
            <w:r>
              <w:rPr>
                <w:rFonts w:hint="eastAsia" w:ascii="Times New Roman" w:hAnsi="Times New Roman" w:cs="Times New Roman"/>
                <w:color w:val="333333"/>
                <w:kern w:val="0"/>
                <w:sz w:val="22"/>
              </w:rPr>
              <w:t>5</w:t>
            </w:r>
          </w:p>
        </w:tc>
        <w:tc>
          <w:tcPr>
            <w:tcW w:w="1062" w:type="dxa"/>
            <w:shd w:val="clear" w:color="auto" w:fill="auto"/>
            <w:vAlign w:val="center"/>
          </w:tcPr>
          <w:p w14:paraId="274D774C">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讲师</w:t>
            </w:r>
          </w:p>
        </w:tc>
        <w:tc>
          <w:tcPr>
            <w:tcW w:w="918" w:type="dxa"/>
            <w:shd w:val="clear" w:color="auto" w:fill="auto"/>
            <w:vAlign w:val="center"/>
          </w:tcPr>
          <w:p w14:paraId="61E65C59">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博士</w:t>
            </w:r>
          </w:p>
        </w:tc>
        <w:tc>
          <w:tcPr>
            <w:tcW w:w="1737" w:type="dxa"/>
            <w:shd w:val="clear" w:color="auto" w:fill="auto"/>
            <w:vAlign w:val="center"/>
          </w:tcPr>
          <w:p w14:paraId="5D71B5F2">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安徽建筑大学</w:t>
            </w:r>
          </w:p>
        </w:tc>
        <w:tc>
          <w:tcPr>
            <w:tcW w:w="1276" w:type="dxa"/>
            <w:shd w:val="clear" w:color="auto" w:fill="auto"/>
            <w:vAlign w:val="center"/>
          </w:tcPr>
          <w:p w14:paraId="6E5DE92A">
            <w:pPr>
              <w:widowControl/>
              <w:snapToGrid w:val="0"/>
              <w:jc w:val="center"/>
              <w:rPr>
                <w:rFonts w:ascii="Times New Roman" w:hAnsi="Times New Roman" w:cs="Times New Roman"/>
                <w:color w:val="333333"/>
                <w:kern w:val="0"/>
                <w:sz w:val="22"/>
              </w:rPr>
            </w:pPr>
            <w:r>
              <w:rPr>
                <w:rFonts w:hint="eastAsia" w:ascii="仿宋_GB2312" w:hAnsi="Times New Roman" w:eastAsia="仿宋_GB2312"/>
                <w:sz w:val="24"/>
                <w:szCs w:val="24"/>
              </w:rPr>
              <w:t>无</w:t>
            </w:r>
          </w:p>
        </w:tc>
        <w:tc>
          <w:tcPr>
            <w:tcW w:w="2046" w:type="dxa"/>
            <w:shd w:val="clear" w:color="auto" w:fill="auto"/>
            <w:vAlign w:val="center"/>
          </w:tcPr>
          <w:p w14:paraId="23C6F1D0">
            <w:pPr>
              <w:widowControl/>
              <w:snapToGrid w:val="0"/>
              <w:jc w:val="left"/>
              <w:rPr>
                <w:rFonts w:ascii="Times New Roman" w:hAnsi="Times New Roman" w:cs="Times New Roman"/>
                <w:color w:val="333333"/>
                <w:kern w:val="0"/>
                <w:sz w:val="22"/>
              </w:rPr>
            </w:pPr>
            <w:r>
              <w:rPr>
                <w:rFonts w:hint="eastAsia" w:ascii="仿宋_GB2312" w:hAnsi="仿宋" w:eastAsia="仿宋_GB2312" w:cs="仿宋"/>
                <w:sz w:val="24"/>
                <w:szCs w:val="24"/>
              </w:rPr>
              <w:t>对创新成果1、3有贡献</w:t>
            </w:r>
          </w:p>
        </w:tc>
      </w:tr>
      <w:tr w14:paraId="64E0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438EC96D">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6</w:t>
            </w:r>
          </w:p>
        </w:tc>
        <w:tc>
          <w:tcPr>
            <w:tcW w:w="954" w:type="dxa"/>
            <w:vAlign w:val="center"/>
          </w:tcPr>
          <w:p w14:paraId="57D22B72">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周勤哲</w:t>
            </w:r>
          </w:p>
        </w:tc>
        <w:tc>
          <w:tcPr>
            <w:tcW w:w="546" w:type="dxa"/>
            <w:vAlign w:val="center"/>
          </w:tcPr>
          <w:p w14:paraId="34D98DE1">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男</w:t>
            </w:r>
          </w:p>
        </w:tc>
        <w:tc>
          <w:tcPr>
            <w:tcW w:w="946" w:type="dxa"/>
            <w:shd w:val="clear" w:color="auto" w:fill="auto"/>
            <w:vAlign w:val="center"/>
          </w:tcPr>
          <w:p w14:paraId="1924C5EF">
            <w:pPr>
              <w:widowControl/>
              <w:snapToGrid w:val="0"/>
              <w:jc w:val="center"/>
              <w:rPr>
                <w:rFonts w:ascii="Times New Roman" w:hAnsi="Times New Roman" w:cs="Times New Roman"/>
                <w:color w:val="333333"/>
                <w:kern w:val="0"/>
                <w:sz w:val="22"/>
                <w:highlight w:val="none"/>
              </w:rPr>
            </w:pPr>
            <w:r>
              <w:rPr>
                <w:rFonts w:hint="eastAsia" w:ascii="Times New Roman" w:hAnsi="Times New Roman" w:cs="Times New Roman"/>
                <w:color w:val="333333"/>
                <w:kern w:val="0"/>
                <w:sz w:val="22"/>
                <w:highlight w:val="none"/>
              </w:rPr>
              <w:t>1981.05</w:t>
            </w:r>
          </w:p>
        </w:tc>
        <w:tc>
          <w:tcPr>
            <w:tcW w:w="1062" w:type="dxa"/>
            <w:shd w:val="clear" w:color="auto" w:fill="auto"/>
            <w:vAlign w:val="center"/>
          </w:tcPr>
          <w:p w14:paraId="32CA2975">
            <w:pPr>
              <w:widowControl/>
              <w:snapToGrid w:val="0"/>
              <w:jc w:val="center"/>
              <w:rPr>
                <w:rFonts w:ascii="Times New Roman" w:hAnsi="Times New Roman" w:cs="Times New Roman"/>
                <w:color w:val="333333"/>
                <w:kern w:val="0"/>
                <w:sz w:val="22"/>
                <w:highlight w:val="none"/>
              </w:rPr>
            </w:pPr>
            <w:r>
              <w:rPr>
                <w:rFonts w:hint="eastAsia" w:ascii="Times New Roman" w:hAnsi="Times New Roman" w:cs="Times New Roman"/>
                <w:color w:val="333333"/>
                <w:kern w:val="0"/>
                <w:sz w:val="22"/>
                <w:highlight w:val="none"/>
              </w:rPr>
              <w:t>高级工程师</w:t>
            </w:r>
          </w:p>
        </w:tc>
        <w:tc>
          <w:tcPr>
            <w:tcW w:w="918" w:type="dxa"/>
            <w:shd w:val="clear" w:color="auto" w:fill="auto"/>
            <w:vAlign w:val="center"/>
          </w:tcPr>
          <w:p w14:paraId="10A539DC">
            <w:pPr>
              <w:widowControl/>
              <w:snapToGrid w:val="0"/>
              <w:jc w:val="center"/>
              <w:rPr>
                <w:rFonts w:ascii="Times New Roman" w:hAnsi="Times New Roman" w:cs="Times New Roman"/>
                <w:color w:val="333333"/>
                <w:kern w:val="0"/>
                <w:sz w:val="22"/>
                <w:highlight w:val="none"/>
              </w:rPr>
            </w:pPr>
            <w:r>
              <w:rPr>
                <w:rFonts w:hint="eastAsia" w:ascii="Times New Roman" w:hAnsi="Times New Roman" w:cs="Times New Roman"/>
                <w:color w:val="333333"/>
                <w:kern w:val="0"/>
                <w:sz w:val="22"/>
                <w:highlight w:val="none"/>
              </w:rPr>
              <w:t>硕士</w:t>
            </w:r>
          </w:p>
        </w:tc>
        <w:tc>
          <w:tcPr>
            <w:tcW w:w="1737" w:type="dxa"/>
            <w:shd w:val="clear" w:color="auto" w:fill="auto"/>
            <w:vAlign w:val="center"/>
          </w:tcPr>
          <w:p w14:paraId="2DA963EC">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湖北华中电力科技开发有限责任公司</w:t>
            </w:r>
          </w:p>
        </w:tc>
        <w:tc>
          <w:tcPr>
            <w:tcW w:w="1276" w:type="dxa"/>
            <w:shd w:val="clear" w:color="auto" w:fill="auto"/>
            <w:vAlign w:val="center"/>
          </w:tcPr>
          <w:p w14:paraId="566B14A6">
            <w:pPr>
              <w:widowControl/>
              <w:snapToGrid w:val="0"/>
              <w:jc w:val="center"/>
              <w:rPr>
                <w:rFonts w:ascii="Times New Roman" w:hAnsi="Times New Roman" w:cs="Times New Roman"/>
                <w:color w:val="333333"/>
                <w:kern w:val="0"/>
                <w:sz w:val="22"/>
                <w:highlight w:val="none"/>
              </w:rPr>
            </w:pPr>
            <w:r>
              <w:rPr>
                <w:rFonts w:hint="eastAsia" w:ascii="Times New Roman" w:hAnsi="Times New Roman" w:cs="Times New Roman"/>
                <w:color w:val="333333"/>
                <w:kern w:val="0"/>
                <w:sz w:val="22"/>
                <w:highlight w:val="none"/>
              </w:rPr>
              <w:t>副总经理</w:t>
            </w:r>
          </w:p>
        </w:tc>
        <w:tc>
          <w:tcPr>
            <w:tcW w:w="2046" w:type="dxa"/>
            <w:shd w:val="clear" w:color="auto" w:fill="auto"/>
            <w:vAlign w:val="center"/>
          </w:tcPr>
          <w:p w14:paraId="6503FBD2">
            <w:pPr>
              <w:widowControl/>
              <w:snapToGrid w:val="0"/>
              <w:jc w:val="left"/>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对创新成果1有贡献</w:t>
            </w:r>
          </w:p>
        </w:tc>
      </w:tr>
      <w:tr w14:paraId="59EE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14AC9651">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7</w:t>
            </w:r>
          </w:p>
        </w:tc>
        <w:tc>
          <w:tcPr>
            <w:tcW w:w="954" w:type="dxa"/>
            <w:vAlign w:val="center"/>
          </w:tcPr>
          <w:p w14:paraId="3C0F640A">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董文涛</w:t>
            </w:r>
          </w:p>
        </w:tc>
        <w:tc>
          <w:tcPr>
            <w:tcW w:w="546" w:type="dxa"/>
            <w:vAlign w:val="center"/>
          </w:tcPr>
          <w:p w14:paraId="357D9978">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男</w:t>
            </w:r>
          </w:p>
        </w:tc>
        <w:tc>
          <w:tcPr>
            <w:tcW w:w="946" w:type="dxa"/>
            <w:vAlign w:val="center"/>
          </w:tcPr>
          <w:p w14:paraId="2E754F29">
            <w:pPr>
              <w:widowControl/>
              <w:snapToGrid w:val="0"/>
              <w:jc w:val="center"/>
              <w:rPr>
                <w:rFonts w:ascii="Times New Roman" w:hAnsi="Times New Roman" w:cs="Times New Roman"/>
                <w:color w:val="333333"/>
                <w:kern w:val="0"/>
                <w:sz w:val="22"/>
                <w:highlight w:val="none"/>
              </w:rPr>
            </w:pPr>
            <w:r>
              <w:rPr>
                <w:rFonts w:hint="eastAsia" w:ascii="Times New Roman" w:hAnsi="Times New Roman" w:cs="Times New Roman"/>
                <w:color w:val="333333"/>
                <w:kern w:val="0"/>
                <w:sz w:val="22"/>
                <w:highlight w:val="none"/>
              </w:rPr>
              <w:t>1987.12</w:t>
            </w:r>
          </w:p>
        </w:tc>
        <w:tc>
          <w:tcPr>
            <w:tcW w:w="1062" w:type="dxa"/>
            <w:vAlign w:val="center"/>
          </w:tcPr>
          <w:p w14:paraId="656AA512">
            <w:pPr>
              <w:widowControl/>
              <w:snapToGrid w:val="0"/>
              <w:jc w:val="center"/>
              <w:rPr>
                <w:rFonts w:hint="eastAsia"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副教授</w:t>
            </w:r>
          </w:p>
        </w:tc>
        <w:tc>
          <w:tcPr>
            <w:tcW w:w="918" w:type="dxa"/>
            <w:vAlign w:val="center"/>
          </w:tcPr>
          <w:p w14:paraId="474B80D3">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博士</w:t>
            </w:r>
          </w:p>
        </w:tc>
        <w:tc>
          <w:tcPr>
            <w:tcW w:w="1737" w:type="dxa"/>
            <w:vAlign w:val="center"/>
          </w:tcPr>
          <w:p w14:paraId="3699FDF6">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华东交通大学</w:t>
            </w:r>
          </w:p>
        </w:tc>
        <w:tc>
          <w:tcPr>
            <w:tcW w:w="1276" w:type="dxa"/>
            <w:vAlign w:val="center"/>
          </w:tcPr>
          <w:p w14:paraId="4CB0A201">
            <w:pPr>
              <w:widowControl/>
              <w:snapToGrid w:val="0"/>
              <w:jc w:val="center"/>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无</w:t>
            </w:r>
          </w:p>
        </w:tc>
        <w:tc>
          <w:tcPr>
            <w:tcW w:w="2046" w:type="dxa"/>
            <w:vAlign w:val="center"/>
          </w:tcPr>
          <w:p w14:paraId="2F43DFD3">
            <w:pPr>
              <w:widowControl/>
              <w:snapToGrid w:val="0"/>
              <w:jc w:val="left"/>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对创新成果1有贡献</w:t>
            </w:r>
          </w:p>
        </w:tc>
      </w:tr>
      <w:tr w14:paraId="44E9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29A04981">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8</w:t>
            </w:r>
          </w:p>
        </w:tc>
        <w:tc>
          <w:tcPr>
            <w:tcW w:w="954" w:type="dxa"/>
            <w:vAlign w:val="center"/>
          </w:tcPr>
          <w:p w14:paraId="05309DD4">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邵晖</w:t>
            </w:r>
          </w:p>
        </w:tc>
        <w:tc>
          <w:tcPr>
            <w:tcW w:w="546" w:type="dxa"/>
            <w:vAlign w:val="center"/>
          </w:tcPr>
          <w:p w14:paraId="352377D4">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男</w:t>
            </w:r>
          </w:p>
        </w:tc>
        <w:tc>
          <w:tcPr>
            <w:tcW w:w="946" w:type="dxa"/>
            <w:vAlign w:val="center"/>
          </w:tcPr>
          <w:p w14:paraId="2CB8C121">
            <w:pPr>
              <w:widowControl/>
              <w:snapToGrid w:val="0"/>
              <w:jc w:val="center"/>
              <w:rPr>
                <w:rFonts w:hint="eastAsia" w:ascii="Times New Roman" w:hAnsi="Times New Roman" w:cs="Times New Roman"/>
                <w:color w:val="333333"/>
                <w:kern w:val="0"/>
                <w:sz w:val="22"/>
              </w:rPr>
            </w:pPr>
            <w:r>
              <w:rPr>
                <w:rFonts w:hint="eastAsia" w:ascii="Times New Roman" w:hAnsi="Times New Roman" w:cs="Times New Roman"/>
                <w:color w:val="333333"/>
                <w:kern w:val="0"/>
                <w:sz w:val="22"/>
              </w:rPr>
              <w:t>1971.</w:t>
            </w:r>
            <w:r>
              <w:rPr>
                <w:rFonts w:hint="eastAsia" w:ascii="Times New Roman" w:hAnsi="Times New Roman" w:cs="Times New Roman"/>
                <w:color w:val="333333"/>
                <w:kern w:val="0"/>
                <w:sz w:val="22"/>
                <w:lang w:val="en-US" w:eastAsia="zh-CN"/>
              </w:rPr>
              <w:t>0</w:t>
            </w:r>
            <w:r>
              <w:rPr>
                <w:rFonts w:hint="eastAsia" w:ascii="Times New Roman" w:hAnsi="Times New Roman" w:cs="Times New Roman"/>
                <w:color w:val="333333"/>
                <w:kern w:val="0"/>
                <w:sz w:val="22"/>
              </w:rPr>
              <w:t>7</w:t>
            </w:r>
          </w:p>
        </w:tc>
        <w:tc>
          <w:tcPr>
            <w:tcW w:w="1062" w:type="dxa"/>
            <w:vAlign w:val="center"/>
          </w:tcPr>
          <w:p w14:paraId="46D5E2E8">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正高级工程师</w:t>
            </w:r>
          </w:p>
        </w:tc>
        <w:tc>
          <w:tcPr>
            <w:tcW w:w="918" w:type="dxa"/>
            <w:vAlign w:val="center"/>
          </w:tcPr>
          <w:p w14:paraId="166EC8E8">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博士</w:t>
            </w:r>
          </w:p>
        </w:tc>
        <w:tc>
          <w:tcPr>
            <w:tcW w:w="1737" w:type="dxa"/>
            <w:vAlign w:val="center"/>
          </w:tcPr>
          <w:p w14:paraId="331E31F7">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上海聚星仪器有限公司</w:t>
            </w:r>
          </w:p>
        </w:tc>
        <w:tc>
          <w:tcPr>
            <w:tcW w:w="1276" w:type="dxa"/>
            <w:vAlign w:val="center"/>
          </w:tcPr>
          <w:p w14:paraId="286FA7B9">
            <w:pPr>
              <w:widowControl/>
              <w:snapToGrid w:val="0"/>
              <w:jc w:val="center"/>
              <w:rPr>
                <w:rFonts w:hint="eastAsia" w:ascii="Times New Roman" w:hAnsi="Times New Roman" w:cs="Times New Roman" w:eastAsiaTheme="minorEastAsia"/>
                <w:color w:val="333333"/>
                <w:kern w:val="0"/>
                <w:sz w:val="22"/>
                <w:lang w:val="en-US" w:eastAsia="zh-CN"/>
              </w:rPr>
            </w:pPr>
            <w:r>
              <w:rPr>
                <w:rFonts w:hint="eastAsia" w:ascii="Times New Roman" w:hAnsi="Times New Roman" w:cs="Times New Roman"/>
                <w:color w:val="333333"/>
                <w:kern w:val="0"/>
                <w:sz w:val="22"/>
                <w:lang w:val="en-US" w:eastAsia="zh-CN"/>
              </w:rPr>
              <w:t>总经理</w:t>
            </w:r>
          </w:p>
        </w:tc>
        <w:tc>
          <w:tcPr>
            <w:tcW w:w="2046" w:type="dxa"/>
            <w:vAlign w:val="center"/>
          </w:tcPr>
          <w:p w14:paraId="5E8239A0">
            <w:pPr>
              <w:widowControl/>
              <w:snapToGrid w:val="0"/>
              <w:jc w:val="left"/>
              <w:rPr>
                <w:rFonts w:ascii="Times New Roman" w:hAnsi="Times New Roman" w:cs="Times New Roman"/>
                <w:color w:val="333333"/>
                <w:kern w:val="0"/>
                <w:sz w:val="22"/>
              </w:rPr>
            </w:pPr>
            <w:r>
              <w:rPr>
                <w:rFonts w:hint="eastAsia" w:ascii="仿宋_GB2312" w:hAnsi="仿宋" w:eastAsia="仿宋_GB2312" w:cs="仿宋"/>
                <w:sz w:val="24"/>
                <w:szCs w:val="24"/>
              </w:rPr>
              <w:t>对创新成果2、3有贡献</w:t>
            </w:r>
          </w:p>
        </w:tc>
      </w:tr>
      <w:tr w14:paraId="344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4E9FB8BF">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9</w:t>
            </w:r>
          </w:p>
        </w:tc>
        <w:tc>
          <w:tcPr>
            <w:tcW w:w="954" w:type="dxa"/>
            <w:vAlign w:val="center"/>
          </w:tcPr>
          <w:p w14:paraId="607F55DF">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薛宪法</w:t>
            </w:r>
          </w:p>
        </w:tc>
        <w:tc>
          <w:tcPr>
            <w:tcW w:w="546" w:type="dxa"/>
            <w:vAlign w:val="center"/>
          </w:tcPr>
          <w:p w14:paraId="100E27BA">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男</w:t>
            </w:r>
          </w:p>
        </w:tc>
        <w:tc>
          <w:tcPr>
            <w:tcW w:w="946" w:type="dxa"/>
            <w:vAlign w:val="center"/>
          </w:tcPr>
          <w:p w14:paraId="0A16CAA3">
            <w:pPr>
              <w:widowControl/>
              <w:snapToGrid w:val="0"/>
              <w:jc w:val="center"/>
              <w:rPr>
                <w:rFonts w:hint="default"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1993.07</w:t>
            </w:r>
          </w:p>
        </w:tc>
        <w:tc>
          <w:tcPr>
            <w:tcW w:w="1062" w:type="dxa"/>
            <w:vAlign w:val="center"/>
          </w:tcPr>
          <w:p w14:paraId="27688E4E">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讲师</w:t>
            </w:r>
          </w:p>
        </w:tc>
        <w:tc>
          <w:tcPr>
            <w:tcW w:w="918" w:type="dxa"/>
            <w:vAlign w:val="center"/>
          </w:tcPr>
          <w:p w14:paraId="71281DED">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博士</w:t>
            </w:r>
          </w:p>
        </w:tc>
        <w:tc>
          <w:tcPr>
            <w:tcW w:w="1737" w:type="dxa"/>
            <w:vAlign w:val="center"/>
          </w:tcPr>
          <w:p w14:paraId="2B10F3E7">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华东交通大学</w:t>
            </w:r>
          </w:p>
        </w:tc>
        <w:tc>
          <w:tcPr>
            <w:tcW w:w="1276" w:type="dxa"/>
            <w:vAlign w:val="center"/>
          </w:tcPr>
          <w:p w14:paraId="4469A07C">
            <w:pPr>
              <w:widowControl/>
              <w:snapToGrid w:val="0"/>
              <w:jc w:val="center"/>
              <w:rPr>
                <w:rFonts w:ascii="Times New Roman" w:hAnsi="Times New Roman" w:cs="Times New Roman"/>
                <w:color w:val="333333"/>
                <w:kern w:val="0"/>
                <w:sz w:val="22"/>
                <w:highlight w:val="none"/>
              </w:rPr>
            </w:pPr>
            <w:r>
              <w:rPr>
                <w:rFonts w:hint="eastAsia" w:ascii="仿宋_GB2312" w:hAnsi="Times New Roman" w:eastAsia="仿宋_GB2312"/>
                <w:sz w:val="24"/>
                <w:szCs w:val="24"/>
                <w:highlight w:val="none"/>
              </w:rPr>
              <w:t>无</w:t>
            </w:r>
          </w:p>
        </w:tc>
        <w:tc>
          <w:tcPr>
            <w:tcW w:w="2046" w:type="dxa"/>
            <w:vAlign w:val="center"/>
          </w:tcPr>
          <w:p w14:paraId="233E9E66">
            <w:pPr>
              <w:widowControl/>
              <w:snapToGrid w:val="0"/>
              <w:jc w:val="left"/>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对创新成果3有贡献</w:t>
            </w:r>
          </w:p>
        </w:tc>
      </w:tr>
      <w:tr w14:paraId="2C5A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66BCF378">
            <w:pPr>
              <w:widowControl/>
              <w:snapToGrid w:val="0"/>
              <w:jc w:val="center"/>
              <w:rPr>
                <w:rFonts w:hint="eastAsia" w:ascii="Times New Roman" w:hAnsi="Times New Roman" w:eastAsia="仿宋_GB2312" w:cs="Times New Roman"/>
                <w:color w:val="333333"/>
                <w:kern w:val="0"/>
                <w:sz w:val="22"/>
                <w:lang w:val="en-US" w:eastAsia="zh-CN"/>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0</w:t>
            </w:r>
          </w:p>
        </w:tc>
        <w:tc>
          <w:tcPr>
            <w:tcW w:w="954" w:type="dxa"/>
            <w:vAlign w:val="center"/>
          </w:tcPr>
          <w:p w14:paraId="79D53801">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殷敏</w:t>
            </w:r>
          </w:p>
        </w:tc>
        <w:tc>
          <w:tcPr>
            <w:tcW w:w="546" w:type="dxa"/>
            <w:vAlign w:val="center"/>
          </w:tcPr>
          <w:p w14:paraId="03D27068">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男</w:t>
            </w:r>
          </w:p>
        </w:tc>
        <w:tc>
          <w:tcPr>
            <w:tcW w:w="946" w:type="dxa"/>
            <w:vAlign w:val="center"/>
          </w:tcPr>
          <w:p w14:paraId="3B2F0AF1">
            <w:pPr>
              <w:widowControl/>
              <w:snapToGrid w:val="0"/>
              <w:jc w:val="center"/>
              <w:rPr>
                <w:rFonts w:hint="eastAsia" w:ascii="Times New Roman" w:hAnsi="Times New Roman" w:cs="Times New Roman"/>
                <w:color w:val="333333"/>
                <w:kern w:val="0"/>
                <w:sz w:val="22"/>
              </w:rPr>
            </w:pPr>
            <w:r>
              <w:rPr>
                <w:rFonts w:hint="eastAsia" w:ascii="Times New Roman" w:hAnsi="Times New Roman" w:cs="Times New Roman"/>
                <w:color w:val="333333"/>
                <w:kern w:val="0"/>
                <w:sz w:val="22"/>
              </w:rPr>
              <w:t>1980.10</w:t>
            </w:r>
          </w:p>
        </w:tc>
        <w:tc>
          <w:tcPr>
            <w:tcW w:w="1062" w:type="dxa"/>
            <w:vAlign w:val="center"/>
          </w:tcPr>
          <w:p w14:paraId="16C38C21">
            <w:pPr>
              <w:widowControl/>
              <w:snapToGrid w:val="0"/>
              <w:jc w:val="center"/>
              <w:rPr>
                <w:rFonts w:hint="eastAsia" w:ascii="Times New Roman" w:hAnsi="Times New Roman" w:eastAsia="仿宋_GB2312" w:cs="Times New Roman"/>
                <w:color w:val="333333"/>
                <w:kern w:val="0"/>
                <w:sz w:val="22"/>
                <w:lang w:eastAsia="zh-CN"/>
              </w:rPr>
            </w:pPr>
            <w:r>
              <w:rPr>
                <w:rFonts w:hint="eastAsia" w:ascii="仿宋_GB2312" w:hAnsi="宋体" w:eastAsia="仿宋_GB2312"/>
                <w:sz w:val="24"/>
                <w:szCs w:val="24"/>
              </w:rPr>
              <w:t>高级</w:t>
            </w:r>
            <w:r>
              <w:rPr>
                <w:rFonts w:hint="eastAsia" w:ascii="仿宋_GB2312" w:hAnsi="宋体" w:eastAsia="仿宋_GB2312"/>
                <w:sz w:val="24"/>
                <w:szCs w:val="24"/>
                <w:lang w:val="en-US" w:eastAsia="zh-CN"/>
              </w:rPr>
              <w:t>经济师</w:t>
            </w:r>
          </w:p>
        </w:tc>
        <w:tc>
          <w:tcPr>
            <w:tcW w:w="918" w:type="dxa"/>
            <w:vAlign w:val="center"/>
          </w:tcPr>
          <w:p w14:paraId="66E399E3">
            <w:pPr>
              <w:widowControl/>
              <w:snapToGrid w:val="0"/>
              <w:jc w:val="center"/>
              <w:rPr>
                <w:rFonts w:hint="eastAsia" w:ascii="Times New Roman" w:hAnsi="Times New Roman" w:cs="Times New Roman" w:eastAsiaTheme="minorEastAsia"/>
                <w:color w:val="333333"/>
                <w:kern w:val="0"/>
                <w:sz w:val="22"/>
                <w:lang w:val="en-US" w:eastAsia="zh-CN"/>
              </w:rPr>
            </w:pPr>
            <w:r>
              <w:rPr>
                <w:rFonts w:hint="eastAsia" w:ascii="Times New Roman" w:hAnsi="Times New Roman" w:cs="Times New Roman"/>
                <w:color w:val="333333"/>
                <w:kern w:val="0"/>
                <w:sz w:val="22"/>
                <w:lang w:val="en-US" w:eastAsia="zh-CN"/>
              </w:rPr>
              <w:t>学士</w:t>
            </w:r>
          </w:p>
        </w:tc>
        <w:tc>
          <w:tcPr>
            <w:tcW w:w="1737" w:type="dxa"/>
            <w:vAlign w:val="center"/>
          </w:tcPr>
          <w:p w14:paraId="449399BE">
            <w:pPr>
              <w:widowControl/>
              <w:snapToGrid w:val="0"/>
              <w:jc w:val="center"/>
              <w:rPr>
                <w:rFonts w:ascii="Times New Roman" w:hAnsi="Times New Roman" w:cs="Times New Roman"/>
                <w:color w:val="333333"/>
                <w:kern w:val="0"/>
                <w:sz w:val="22"/>
              </w:rPr>
            </w:pPr>
            <w:r>
              <w:rPr>
                <w:rFonts w:hint="eastAsia" w:ascii="仿宋_GB2312" w:hAnsi="宋体" w:eastAsia="仿宋_GB2312"/>
                <w:sz w:val="24"/>
                <w:szCs w:val="24"/>
              </w:rPr>
              <w:t>国网安徽省电力有限公司经济技术研究院</w:t>
            </w:r>
          </w:p>
        </w:tc>
        <w:tc>
          <w:tcPr>
            <w:tcW w:w="1276" w:type="dxa"/>
            <w:vAlign w:val="center"/>
          </w:tcPr>
          <w:p w14:paraId="6D7DE6A9">
            <w:pPr>
              <w:widowControl/>
              <w:snapToGrid w:val="0"/>
              <w:jc w:val="center"/>
              <w:rPr>
                <w:rFonts w:ascii="Times New Roman" w:hAnsi="Times New Roman" w:cs="Times New Roman"/>
                <w:color w:val="333333"/>
                <w:kern w:val="0"/>
                <w:sz w:val="22"/>
              </w:rPr>
            </w:pPr>
            <w:r>
              <w:rPr>
                <w:rFonts w:hint="eastAsia" w:ascii="仿宋_GB2312" w:hAnsi="Times New Roman" w:eastAsia="仿宋_GB2312"/>
                <w:sz w:val="24"/>
                <w:szCs w:val="24"/>
              </w:rPr>
              <w:t>主任</w:t>
            </w:r>
          </w:p>
        </w:tc>
        <w:tc>
          <w:tcPr>
            <w:tcW w:w="2046" w:type="dxa"/>
            <w:vAlign w:val="center"/>
          </w:tcPr>
          <w:p w14:paraId="1206DD08">
            <w:pPr>
              <w:widowControl/>
              <w:snapToGrid w:val="0"/>
              <w:jc w:val="left"/>
              <w:rPr>
                <w:rFonts w:ascii="Times New Roman" w:hAnsi="Times New Roman" w:cs="Times New Roman"/>
                <w:color w:val="333333"/>
                <w:kern w:val="0"/>
                <w:sz w:val="22"/>
              </w:rPr>
            </w:pPr>
            <w:r>
              <w:rPr>
                <w:rFonts w:hint="eastAsia" w:ascii="仿宋_GB2312" w:hAnsi="仿宋" w:eastAsia="仿宋_GB2312" w:cs="仿宋"/>
                <w:sz w:val="24"/>
                <w:szCs w:val="24"/>
              </w:rPr>
              <w:t>对创新成果3有贡献</w:t>
            </w:r>
          </w:p>
        </w:tc>
      </w:tr>
      <w:tr w14:paraId="4410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416F399A">
            <w:pPr>
              <w:widowControl/>
              <w:snapToGrid w:val="0"/>
              <w:jc w:val="center"/>
              <w:rPr>
                <w:rFonts w:hint="eastAsia" w:ascii="Times New Roman" w:hAnsi="Times New Roman" w:eastAsia="仿宋_GB2312" w:cs="Times New Roman"/>
                <w:color w:val="333333"/>
                <w:kern w:val="0"/>
                <w:sz w:val="22"/>
                <w:highlight w:val="none"/>
                <w:lang w:val="en-US" w:eastAsia="zh-CN"/>
              </w:rPr>
            </w:pPr>
            <w:r>
              <w:rPr>
                <w:rFonts w:hint="eastAsia" w:ascii="仿宋_GB2312" w:hAnsi="宋体" w:eastAsia="仿宋_GB2312"/>
                <w:sz w:val="24"/>
                <w:szCs w:val="24"/>
                <w:highlight w:val="none"/>
              </w:rPr>
              <w:t>1</w:t>
            </w:r>
            <w:r>
              <w:rPr>
                <w:rFonts w:hint="eastAsia" w:ascii="仿宋_GB2312" w:hAnsi="宋体" w:eastAsia="仿宋_GB2312"/>
                <w:sz w:val="24"/>
                <w:szCs w:val="24"/>
                <w:highlight w:val="none"/>
                <w:lang w:val="en-US" w:eastAsia="zh-CN"/>
              </w:rPr>
              <w:t>1</w:t>
            </w:r>
          </w:p>
        </w:tc>
        <w:tc>
          <w:tcPr>
            <w:tcW w:w="954" w:type="dxa"/>
            <w:vAlign w:val="center"/>
          </w:tcPr>
          <w:p w14:paraId="6301A81A">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蔡智超</w:t>
            </w:r>
          </w:p>
        </w:tc>
        <w:tc>
          <w:tcPr>
            <w:tcW w:w="546" w:type="dxa"/>
            <w:vAlign w:val="center"/>
          </w:tcPr>
          <w:p w14:paraId="519AE182">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男</w:t>
            </w:r>
          </w:p>
        </w:tc>
        <w:tc>
          <w:tcPr>
            <w:tcW w:w="946" w:type="dxa"/>
            <w:vAlign w:val="center"/>
          </w:tcPr>
          <w:p w14:paraId="3DCA1FEE">
            <w:pPr>
              <w:widowControl/>
              <w:snapToGrid w:val="0"/>
              <w:jc w:val="center"/>
              <w:rPr>
                <w:rFonts w:hint="default"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1989.08</w:t>
            </w:r>
          </w:p>
        </w:tc>
        <w:tc>
          <w:tcPr>
            <w:tcW w:w="1062" w:type="dxa"/>
            <w:vAlign w:val="center"/>
          </w:tcPr>
          <w:p w14:paraId="0E37AFED">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lang w:val="en-US" w:eastAsia="zh-CN"/>
              </w:rPr>
              <w:t>副</w:t>
            </w:r>
            <w:r>
              <w:rPr>
                <w:rFonts w:hint="eastAsia" w:ascii="仿宋_GB2312" w:hAnsi="宋体" w:eastAsia="仿宋_GB2312"/>
                <w:sz w:val="24"/>
                <w:szCs w:val="24"/>
                <w:highlight w:val="none"/>
              </w:rPr>
              <w:t>教授</w:t>
            </w:r>
          </w:p>
        </w:tc>
        <w:tc>
          <w:tcPr>
            <w:tcW w:w="918" w:type="dxa"/>
            <w:vAlign w:val="center"/>
          </w:tcPr>
          <w:p w14:paraId="0964CEFF">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博士</w:t>
            </w:r>
          </w:p>
        </w:tc>
        <w:tc>
          <w:tcPr>
            <w:tcW w:w="1737" w:type="dxa"/>
            <w:vAlign w:val="center"/>
          </w:tcPr>
          <w:p w14:paraId="7B65D371">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华东交通大学</w:t>
            </w:r>
          </w:p>
        </w:tc>
        <w:tc>
          <w:tcPr>
            <w:tcW w:w="1276" w:type="dxa"/>
            <w:vAlign w:val="center"/>
          </w:tcPr>
          <w:p w14:paraId="0C6D88D8">
            <w:pPr>
              <w:widowControl/>
              <w:snapToGrid w:val="0"/>
              <w:jc w:val="center"/>
              <w:rPr>
                <w:rFonts w:ascii="Times New Roman" w:hAnsi="Times New Roman" w:cs="Times New Roman"/>
                <w:color w:val="333333"/>
                <w:kern w:val="0"/>
                <w:sz w:val="22"/>
                <w:highlight w:val="none"/>
              </w:rPr>
            </w:pPr>
            <w:r>
              <w:rPr>
                <w:rFonts w:hint="eastAsia" w:ascii="仿宋_GB2312" w:hAnsi="Times New Roman" w:eastAsia="仿宋_GB2312"/>
                <w:sz w:val="24"/>
                <w:szCs w:val="24"/>
                <w:highlight w:val="none"/>
              </w:rPr>
              <w:t>人事处副处长</w:t>
            </w:r>
          </w:p>
        </w:tc>
        <w:tc>
          <w:tcPr>
            <w:tcW w:w="2046" w:type="dxa"/>
            <w:vAlign w:val="center"/>
          </w:tcPr>
          <w:p w14:paraId="6127846F">
            <w:pPr>
              <w:widowControl/>
              <w:snapToGrid w:val="0"/>
              <w:jc w:val="left"/>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对创新成果2有贡献</w:t>
            </w:r>
          </w:p>
        </w:tc>
      </w:tr>
      <w:tr w14:paraId="37FE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69A36653">
            <w:pPr>
              <w:widowControl/>
              <w:snapToGrid w:val="0"/>
              <w:jc w:val="center"/>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val="en-US" w:eastAsia="zh-CN"/>
              </w:rPr>
              <w:t>12</w:t>
            </w:r>
          </w:p>
        </w:tc>
        <w:tc>
          <w:tcPr>
            <w:tcW w:w="954" w:type="dxa"/>
            <w:shd w:val="clear" w:color="auto" w:fill="auto"/>
            <w:vAlign w:val="center"/>
          </w:tcPr>
          <w:p w14:paraId="12668B00">
            <w:pPr>
              <w:widowControl/>
              <w:snapToGrid w:val="0"/>
              <w:jc w:val="center"/>
              <w:rPr>
                <w:rFonts w:hint="eastAsia" w:ascii="Times New Roman" w:hAnsi="Times New Roman" w:cs="Times New Roman" w:eastAsiaTheme="minorEastAsia"/>
                <w:color w:val="333333"/>
                <w:kern w:val="0"/>
                <w:sz w:val="22"/>
                <w:szCs w:val="22"/>
                <w:highlight w:val="none"/>
                <w:lang w:val="en-US" w:eastAsia="zh-CN" w:bidi="ar-SA"/>
              </w:rPr>
            </w:pPr>
            <w:r>
              <w:rPr>
                <w:rFonts w:hint="eastAsia" w:ascii="仿宋_GB2312" w:hAnsi="宋体" w:eastAsia="仿宋_GB2312"/>
                <w:sz w:val="24"/>
                <w:szCs w:val="24"/>
                <w:highlight w:val="none"/>
              </w:rPr>
              <w:t>张韬</w:t>
            </w:r>
          </w:p>
        </w:tc>
        <w:tc>
          <w:tcPr>
            <w:tcW w:w="546" w:type="dxa"/>
            <w:shd w:val="clear" w:color="auto" w:fill="auto"/>
            <w:vAlign w:val="center"/>
          </w:tcPr>
          <w:p w14:paraId="561A7ADF">
            <w:pPr>
              <w:widowControl/>
              <w:snapToGrid w:val="0"/>
              <w:jc w:val="center"/>
              <w:rPr>
                <w:rFonts w:hint="eastAsia" w:ascii="Times New Roman" w:hAnsi="Times New Roman" w:cs="Times New Roman" w:eastAsiaTheme="minorEastAsia"/>
                <w:color w:val="333333"/>
                <w:kern w:val="0"/>
                <w:sz w:val="22"/>
                <w:szCs w:val="22"/>
                <w:highlight w:val="none"/>
                <w:lang w:val="en-US" w:eastAsia="zh-CN" w:bidi="ar-SA"/>
              </w:rPr>
            </w:pPr>
            <w:r>
              <w:rPr>
                <w:rFonts w:hint="eastAsia" w:ascii="仿宋_GB2312" w:hAnsi="宋体" w:eastAsia="仿宋_GB2312"/>
                <w:sz w:val="24"/>
                <w:szCs w:val="24"/>
                <w:highlight w:val="none"/>
              </w:rPr>
              <w:t>男</w:t>
            </w:r>
          </w:p>
        </w:tc>
        <w:tc>
          <w:tcPr>
            <w:tcW w:w="946" w:type="dxa"/>
            <w:shd w:val="clear" w:color="auto" w:fill="auto"/>
            <w:vAlign w:val="center"/>
          </w:tcPr>
          <w:p w14:paraId="37573892">
            <w:pPr>
              <w:widowControl/>
              <w:snapToGrid w:val="0"/>
              <w:jc w:val="center"/>
              <w:rPr>
                <w:rFonts w:hint="default" w:ascii="Times New Roman" w:hAnsi="Times New Roman" w:cs="Times New Roman" w:eastAsiaTheme="minorEastAsia"/>
                <w:color w:val="333333"/>
                <w:kern w:val="0"/>
                <w:sz w:val="22"/>
                <w:szCs w:val="22"/>
                <w:highlight w:val="none"/>
                <w:lang w:val="en-US" w:eastAsia="zh-CN" w:bidi="ar-SA"/>
              </w:rPr>
            </w:pPr>
            <w:r>
              <w:rPr>
                <w:rFonts w:hint="eastAsia" w:ascii="Times New Roman" w:hAnsi="Times New Roman" w:cs="Times New Roman"/>
                <w:color w:val="333333"/>
                <w:kern w:val="0"/>
                <w:sz w:val="22"/>
                <w:szCs w:val="22"/>
                <w:highlight w:val="none"/>
                <w:lang w:val="en-US" w:eastAsia="zh-CN" w:bidi="ar-SA"/>
              </w:rPr>
              <w:t>1995.12</w:t>
            </w:r>
          </w:p>
        </w:tc>
        <w:tc>
          <w:tcPr>
            <w:tcW w:w="1062" w:type="dxa"/>
            <w:shd w:val="clear" w:color="auto" w:fill="auto"/>
            <w:vAlign w:val="center"/>
          </w:tcPr>
          <w:p w14:paraId="522EF68A">
            <w:pPr>
              <w:widowControl/>
              <w:snapToGrid w:val="0"/>
              <w:jc w:val="center"/>
              <w:rPr>
                <w:rFonts w:hint="default" w:ascii="Times New Roman" w:hAnsi="Times New Roman" w:cs="Times New Roman" w:eastAsiaTheme="minorEastAsia"/>
                <w:color w:val="333333"/>
                <w:kern w:val="0"/>
                <w:sz w:val="22"/>
                <w:szCs w:val="22"/>
                <w:highlight w:val="none"/>
                <w:lang w:val="en-US" w:eastAsia="zh-CN" w:bidi="ar-SA"/>
              </w:rPr>
            </w:pPr>
            <w:r>
              <w:rPr>
                <w:rFonts w:hint="eastAsia" w:ascii="Times New Roman" w:hAnsi="Times New Roman" w:cs="Times New Roman"/>
                <w:color w:val="333333"/>
                <w:kern w:val="0"/>
                <w:sz w:val="22"/>
                <w:szCs w:val="22"/>
                <w:highlight w:val="none"/>
                <w:lang w:val="en-US" w:eastAsia="zh-CN" w:bidi="ar-SA"/>
              </w:rPr>
              <w:t>工程师</w:t>
            </w:r>
          </w:p>
        </w:tc>
        <w:tc>
          <w:tcPr>
            <w:tcW w:w="918" w:type="dxa"/>
            <w:shd w:val="clear" w:color="auto" w:fill="auto"/>
            <w:vAlign w:val="center"/>
          </w:tcPr>
          <w:p w14:paraId="43BC069D">
            <w:pPr>
              <w:widowControl/>
              <w:snapToGrid w:val="0"/>
              <w:jc w:val="center"/>
              <w:rPr>
                <w:rFonts w:hint="default" w:ascii="Times New Roman" w:hAnsi="Times New Roman" w:cs="Times New Roman" w:eastAsiaTheme="minorEastAsia"/>
                <w:color w:val="333333"/>
                <w:kern w:val="0"/>
                <w:sz w:val="22"/>
                <w:szCs w:val="22"/>
                <w:highlight w:val="none"/>
                <w:lang w:val="en-US" w:eastAsia="zh-CN" w:bidi="ar-SA"/>
              </w:rPr>
            </w:pPr>
            <w:r>
              <w:rPr>
                <w:rFonts w:hint="eastAsia" w:ascii="Times New Roman" w:hAnsi="Times New Roman" w:cs="Times New Roman"/>
                <w:color w:val="333333"/>
                <w:kern w:val="0"/>
                <w:sz w:val="22"/>
                <w:szCs w:val="22"/>
                <w:highlight w:val="none"/>
                <w:lang w:val="en-US" w:eastAsia="zh-CN" w:bidi="ar-SA"/>
              </w:rPr>
              <w:t>硕士</w:t>
            </w:r>
          </w:p>
        </w:tc>
        <w:tc>
          <w:tcPr>
            <w:tcW w:w="1737" w:type="dxa"/>
            <w:shd w:val="clear" w:color="auto" w:fill="auto"/>
            <w:vAlign w:val="center"/>
          </w:tcPr>
          <w:p w14:paraId="604624C9">
            <w:pPr>
              <w:widowControl/>
              <w:snapToGrid w:val="0"/>
              <w:jc w:val="center"/>
              <w:rPr>
                <w:rFonts w:hint="eastAsia" w:ascii="Times New Roman" w:hAnsi="Times New Roman" w:cs="Times New Roman" w:eastAsiaTheme="minorEastAsia"/>
                <w:color w:val="333333"/>
                <w:kern w:val="0"/>
                <w:sz w:val="22"/>
                <w:szCs w:val="22"/>
                <w:highlight w:val="none"/>
                <w:lang w:val="en-US" w:eastAsia="zh-CN" w:bidi="ar-SA"/>
              </w:rPr>
            </w:pPr>
            <w:r>
              <w:rPr>
                <w:rFonts w:hint="eastAsia" w:ascii="仿宋_GB2312" w:hAnsi="宋体" w:eastAsia="仿宋_GB2312"/>
                <w:sz w:val="24"/>
                <w:szCs w:val="24"/>
                <w:highlight w:val="none"/>
              </w:rPr>
              <w:t>国网江西省电力有限公司</w:t>
            </w:r>
          </w:p>
        </w:tc>
        <w:tc>
          <w:tcPr>
            <w:tcW w:w="1276" w:type="dxa"/>
            <w:shd w:val="clear" w:color="auto" w:fill="auto"/>
            <w:vAlign w:val="center"/>
          </w:tcPr>
          <w:p w14:paraId="1FBAFD72">
            <w:pPr>
              <w:widowControl/>
              <w:snapToGrid w:val="0"/>
              <w:jc w:val="center"/>
              <w:rPr>
                <w:rFonts w:hint="default" w:ascii="Times New Roman" w:hAnsi="Times New Roman" w:cs="Times New Roman" w:eastAsiaTheme="minorEastAsia"/>
                <w:color w:val="333333"/>
                <w:kern w:val="0"/>
                <w:sz w:val="22"/>
                <w:szCs w:val="22"/>
                <w:highlight w:val="none"/>
                <w:lang w:val="en-US" w:eastAsia="zh-CN" w:bidi="ar-SA"/>
              </w:rPr>
            </w:pPr>
            <w:r>
              <w:rPr>
                <w:rFonts w:hint="eastAsia" w:ascii="Times New Roman" w:hAnsi="Times New Roman" w:cs="Times New Roman"/>
                <w:color w:val="333333"/>
                <w:kern w:val="0"/>
                <w:sz w:val="22"/>
                <w:szCs w:val="22"/>
                <w:highlight w:val="none"/>
                <w:lang w:val="en-US" w:eastAsia="zh-CN" w:bidi="ar-SA"/>
              </w:rPr>
              <w:t>无</w:t>
            </w:r>
          </w:p>
        </w:tc>
        <w:tc>
          <w:tcPr>
            <w:tcW w:w="2046" w:type="dxa"/>
            <w:shd w:val="clear" w:color="auto" w:fill="auto"/>
            <w:vAlign w:val="center"/>
          </w:tcPr>
          <w:p w14:paraId="39A9DC7F">
            <w:pPr>
              <w:widowControl/>
              <w:snapToGrid w:val="0"/>
              <w:jc w:val="left"/>
              <w:rPr>
                <w:rFonts w:hint="eastAsia" w:ascii="Times New Roman" w:hAnsi="Times New Roman" w:cs="Times New Roman" w:eastAsiaTheme="minorEastAsia"/>
                <w:color w:val="333333"/>
                <w:kern w:val="0"/>
                <w:sz w:val="22"/>
                <w:szCs w:val="22"/>
                <w:highlight w:val="none"/>
                <w:lang w:val="en-US" w:eastAsia="zh-CN" w:bidi="ar-SA"/>
              </w:rPr>
            </w:pPr>
            <w:r>
              <w:rPr>
                <w:rFonts w:hint="eastAsia" w:ascii="仿宋_GB2312" w:hAnsi="仿宋" w:eastAsia="仿宋_GB2312" w:cs="仿宋"/>
                <w:sz w:val="24"/>
                <w:szCs w:val="24"/>
                <w:highlight w:val="none"/>
              </w:rPr>
              <w:t>对创新成果2有贡献</w:t>
            </w:r>
          </w:p>
        </w:tc>
      </w:tr>
      <w:tr w14:paraId="1E92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21CFADED">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13</w:t>
            </w:r>
          </w:p>
        </w:tc>
        <w:tc>
          <w:tcPr>
            <w:tcW w:w="954" w:type="dxa"/>
            <w:vAlign w:val="center"/>
          </w:tcPr>
          <w:p w14:paraId="375010CD">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卢雨欣</w:t>
            </w:r>
          </w:p>
        </w:tc>
        <w:tc>
          <w:tcPr>
            <w:tcW w:w="546" w:type="dxa"/>
            <w:vAlign w:val="center"/>
          </w:tcPr>
          <w:p w14:paraId="15A148B0">
            <w:pPr>
              <w:widowControl/>
              <w:snapToGrid w:val="0"/>
              <w:jc w:val="center"/>
              <w:rPr>
                <w:rFonts w:hint="eastAsia"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男</w:t>
            </w:r>
          </w:p>
        </w:tc>
        <w:tc>
          <w:tcPr>
            <w:tcW w:w="946" w:type="dxa"/>
            <w:vAlign w:val="center"/>
          </w:tcPr>
          <w:p w14:paraId="676E54F6">
            <w:pPr>
              <w:widowControl/>
              <w:snapToGrid w:val="0"/>
              <w:jc w:val="center"/>
              <w:rPr>
                <w:rFonts w:hint="default"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1994.02</w:t>
            </w:r>
          </w:p>
        </w:tc>
        <w:tc>
          <w:tcPr>
            <w:tcW w:w="1062" w:type="dxa"/>
            <w:vAlign w:val="center"/>
          </w:tcPr>
          <w:p w14:paraId="0EBE5715">
            <w:pPr>
              <w:widowControl/>
              <w:snapToGrid w:val="0"/>
              <w:jc w:val="center"/>
              <w:rPr>
                <w:rFonts w:ascii="Times New Roman" w:hAnsi="Times New Roman" w:cs="Times New Roman"/>
                <w:color w:val="333333"/>
                <w:kern w:val="0"/>
                <w:sz w:val="22"/>
                <w:highlight w:val="none"/>
              </w:rPr>
            </w:pPr>
            <w:r>
              <w:rPr>
                <w:rFonts w:hint="eastAsia" w:ascii="Times New Roman" w:hAnsi="Times New Roman" w:cs="Times New Roman"/>
                <w:color w:val="333333"/>
                <w:kern w:val="0"/>
                <w:sz w:val="22"/>
                <w:szCs w:val="22"/>
                <w:highlight w:val="none"/>
                <w:lang w:val="en-US" w:eastAsia="zh-CN" w:bidi="ar-SA"/>
              </w:rPr>
              <w:t>工程师</w:t>
            </w:r>
          </w:p>
        </w:tc>
        <w:tc>
          <w:tcPr>
            <w:tcW w:w="918" w:type="dxa"/>
            <w:vAlign w:val="center"/>
          </w:tcPr>
          <w:p w14:paraId="371F81D1">
            <w:pPr>
              <w:widowControl/>
              <w:snapToGrid w:val="0"/>
              <w:jc w:val="center"/>
              <w:rPr>
                <w:rFonts w:hint="eastAsia"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硕士</w:t>
            </w:r>
          </w:p>
        </w:tc>
        <w:tc>
          <w:tcPr>
            <w:tcW w:w="1737" w:type="dxa"/>
            <w:vAlign w:val="center"/>
          </w:tcPr>
          <w:p w14:paraId="4EC409D0">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国网江西省电力有限公司</w:t>
            </w:r>
          </w:p>
        </w:tc>
        <w:tc>
          <w:tcPr>
            <w:tcW w:w="1276" w:type="dxa"/>
            <w:vAlign w:val="center"/>
          </w:tcPr>
          <w:p w14:paraId="51B95710">
            <w:pPr>
              <w:widowControl/>
              <w:snapToGrid w:val="0"/>
              <w:jc w:val="center"/>
              <w:rPr>
                <w:rFonts w:hint="eastAsia"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无</w:t>
            </w:r>
          </w:p>
        </w:tc>
        <w:tc>
          <w:tcPr>
            <w:tcW w:w="2046" w:type="dxa"/>
            <w:vAlign w:val="center"/>
          </w:tcPr>
          <w:p w14:paraId="4E4DED3C">
            <w:pPr>
              <w:widowControl/>
              <w:snapToGrid w:val="0"/>
              <w:jc w:val="left"/>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对创新成果3有贡献</w:t>
            </w:r>
          </w:p>
        </w:tc>
      </w:tr>
      <w:tr w14:paraId="68A6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7B1CF708">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14</w:t>
            </w:r>
          </w:p>
        </w:tc>
        <w:tc>
          <w:tcPr>
            <w:tcW w:w="954" w:type="dxa"/>
            <w:vAlign w:val="center"/>
          </w:tcPr>
          <w:p w14:paraId="213DF24F">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秦明辉</w:t>
            </w:r>
          </w:p>
        </w:tc>
        <w:tc>
          <w:tcPr>
            <w:tcW w:w="546" w:type="dxa"/>
            <w:vAlign w:val="center"/>
          </w:tcPr>
          <w:p w14:paraId="608572AD">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男</w:t>
            </w:r>
          </w:p>
        </w:tc>
        <w:tc>
          <w:tcPr>
            <w:tcW w:w="946" w:type="dxa"/>
            <w:vAlign w:val="center"/>
          </w:tcPr>
          <w:p w14:paraId="7A8D369A">
            <w:pPr>
              <w:widowControl/>
              <w:snapToGrid w:val="0"/>
              <w:jc w:val="center"/>
              <w:rPr>
                <w:rFonts w:hint="default"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1983.02</w:t>
            </w:r>
          </w:p>
        </w:tc>
        <w:tc>
          <w:tcPr>
            <w:tcW w:w="1062" w:type="dxa"/>
            <w:vAlign w:val="center"/>
          </w:tcPr>
          <w:p w14:paraId="1674B765">
            <w:pPr>
              <w:widowControl/>
              <w:snapToGrid w:val="0"/>
              <w:jc w:val="center"/>
              <w:rPr>
                <w:rFonts w:ascii="Times New Roman" w:hAnsi="Times New Roman" w:cs="Times New Roman"/>
                <w:color w:val="333333"/>
                <w:kern w:val="0"/>
                <w:sz w:val="22"/>
                <w:highlight w:val="none"/>
              </w:rPr>
            </w:pPr>
            <w:r>
              <w:rPr>
                <w:rFonts w:hint="eastAsia" w:ascii="Times New Roman" w:hAnsi="Times New Roman" w:cs="Times New Roman"/>
                <w:color w:val="333333"/>
                <w:kern w:val="0"/>
                <w:sz w:val="22"/>
                <w:highlight w:val="none"/>
              </w:rPr>
              <w:t>高级工程师</w:t>
            </w:r>
          </w:p>
        </w:tc>
        <w:tc>
          <w:tcPr>
            <w:tcW w:w="918" w:type="dxa"/>
            <w:vAlign w:val="center"/>
          </w:tcPr>
          <w:p w14:paraId="16AC6480">
            <w:pPr>
              <w:widowControl/>
              <w:snapToGrid w:val="0"/>
              <w:jc w:val="center"/>
              <w:rPr>
                <w:rFonts w:hint="default"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博士</w:t>
            </w:r>
          </w:p>
        </w:tc>
        <w:tc>
          <w:tcPr>
            <w:tcW w:w="1737" w:type="dxa"/>
            <w:vAlign w:val="center"/>
          </w:tcPr>
          <w:p w14:paraId="6E984EED">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科大智能电气技术有限公司</w:t>
            </w:r>
          </w:p>
        </w:tc>
        <w:tc>
          <w:tcPr>
            <w:tcW w:w="1276" w:type="dxa"/>
            <w:vAlign w:val="center"/>
          </w:tcPr>
          <w:p w14:paraId="6418BE6D">
            <w:pPr>
              <w:widowControl/>
              <w:snapToGrid w:val="0"/>
              <w:jc w:val="center"/>
              <w:rPr>
                <w:rFonts w:ascii="Times New Roman" w:hAnsi="Times New Roman" w:cs="Times New Roman"/>
                <w:color w:val="333333"/>
                <w:kern w:val="0"/>
                <w:sz w:val="22"/>
                <w:highlight w:val="none"/>
              </w:rPr>
            </w:pPr>
            <w:r>
              <w:rPr>
                <w:rFonts w:hint="eastAsia" w:ascii="仿宋_GB2312" w:hAnsi="Times New Roman" w:eastAsia="仿宋_GB2312" w:cs="Times New Roman"/>
                <w:sz w:val="24"/>
                <w:szCs w:val="24"/>
                <w:highlight w:val="none"/>
              </w:rPr>
              <w:t>副总裁</w:t>
            </w:r>
          </w:p>
        </w:tc>
        <w:tc>
          <w:tcPr>
            <w:tcW w:w="2046" w:type="dxa"/>
            <w:vAlign w:val="center"/>
          </w:tcPr>
          <w:p w14:paraId="244E3DD5">
            <w:pPr>
              <w:widowControl/>
              <w:snapToGrid w:val="0"/>
              <w:jc w:val="left"/>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对创新成果1有贡献</w:t>
            </w:r>
          </w:p>
        </w:tc>
      </w:tr>
      <w:tr w14:paraId="37DC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6" w:type="dxa"/>
            <w:vAlign w:val="center"/>
          </w:tcPr>
          <w:p w14:paraId="007ED9F8">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15</w:t>
            </w:r>
          </w:p>
        </w:tc>
        <w:tc>
          <w:tcPr>
            <w:tcW w:w="954" w:type="dxa"/>
            <w:vAlign w:val="center"/>
          </w:tcPr>
          <w:p w14:paraId="1D7C9F8A">
            <w:pPr>
              <w:widowControl/>
              <w:snapToGrid w:val="0"/>
              <w:jc w:val="center"/>
              <w:rPr>
                <w:rFonts w:ascii="Times New Roman" w:hAnsi="Times New Roman" w:cs="Times New Roman"/>
                <w:color w:val="333333"/>
                <w:kern w:val="0"/>
                <w:sz w:val="22"/>
                <w:highlight w:val="none"/>
              </w:rPr>
            </w:pPr>
            <w:r>
              <w:rPr>
                <w:rFonts w:hint="eastAsia" w:ascii="仿宋_GB2312" w:hAnsi="Times New Roman" w:eastAsia="仿宋_GB2312" w:cs="Times New Roman"/>
                <w:sz w:val="24"/>
                <w:szCs w:val="24"/>
                <w:highlight w:val="none"/>
              </w:rPr>
              <w:t>蒋鑫伟</w:t>
            </w:r>
          </w:p>
        </w:tc>
        <w:tc>
          <w:tcPr>
            <w:tcW w:w="546" w:type="dxa"/>
            <w:vAlign w:val="center"/>
          </w:tcPr>
          <w:p w14:paraId="51013D8F">
            <w:pPr>
              <w:widowControl/>
              <w:snapToGrid w:val="0"/>
              <w:jc w:val="center"/>
              <w:rPr>
                <w:rFonts w:ascii="Times New Roman" w:hAnsi="Times New Roman" w:cs="Times New Roman"/>
                <w:color w:val="333333"/>
                <w:kern w:val="0"/>
                <w:sz w:val="22"/>
                <w:highlight w:val="none"/>
              </w:rPr>
            </w:pPr>
            <w:r>
              <w:rPr>
                <w:rFonts w:hint="eastAsia" w:ascii="仿宋_GB2312" w:hAnsi="Times New Roman" w:eastAsia="仿宋_GB2312" w:cs="Times New Roman"/>
                <w:sz w:val="24"/>
                <w:szCs w:val="24"/>
                <w:highlight w:val="none"/>
              </w:rPr>
              <w:t>男</w:t>
            </w:r>
          </w:p>
        </w:tc>
        <w:tc>
          <w:tcPr>
            <w:tcW w:w="946" w:type="dxa"/>
            <w:vAlign w:val="center"/>
          </w:tcPr>
          <w:p w14:paraId="37A386C8">
            <w:pPr>
              <w:widowControl/>
              <w:snapToGrid w:val="0"/>
              <w:jc w:val="center"/>
              <w:rPr>
                <w:rFonts w:hint="default"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1983.04</w:t>
            </w:r>
          </w:p>
        </w:tc>
        <w:tc>
          <w:tcPr>
            <w:tcW w:w="1062" w:type="dxa"/>
            <w:vAlign w:val="center"/>
          </w:tcPr>
          <w:p w14:paraId="17767123">
            <w:pPr>
              <w:widowControl/>
              <w:snapToGrid w:val="0"/>
              <w:jc w:val="center"/>
              <w:rPr>
                <w:rFonts w:hint="eastAsia"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工程师</w:t>
            </w:r>
          </w:p>
        </w:tc>
        <w:tc>
          <w:tcPr>
            <w:tcW w:w="918" w:type="dxa"/>
            <w:vAlign w:val="center"/>
          </w:tcPr>
          <w:p w14:paraId="35DF1452">
            <w:pPr>
              <w:widowControl/>
              <w:snapToGrid w:val="0"/>
              <w:jc w:val="center"/>
              <w:rPr>
                <w:rFonts w:hint="eastAsia" w:ascii="Times New Roman" w:hAnsi="Times New Roman" w:cs="Times New Roman" w:eastAsiaTheme="minorEastAsia"/>
                <w:color w:val="333333"/>
                <w:kern w:val="0"/>
                <w:sz w:val="22"/>
                <w:highlight w:val="none"/>
                <w:lang w:val="en-US" w:eastAsia="zh-CN"/>
              </w:rPr>
            </w:pPr>
            <w:r>
              <w:rPr>
                <w:rFonts w:hint="eastAsia" w:ascii="Times New Roman" w:hAnsi="Times New Roman" w:cs="Times New Roman"/>
                <w:color w:val="333333"/>
                <w:kern w:val="0"/>
                <w:sz w:val="22"/>
                <w:highlight w:val="none"/>
                <w:lang w:val="en-US" w:eastAsia="zh-CN"/>
              </w:rPr>
              <w:t>学士</w:t>
            </w:r>
          </w:p>
        </w:tc>
        <w:tc>
          <w:tcPr>
            <w:tcW w:w="1737" w:type="dxa"/>
            <w:vAlign w:val="center"/>
          </w:tcPr>
          <w:p w14:paraId="4A1B6801">
            <w:pPr>
              <w:widowControl/>
              <w:snapToGrid w:val="0"/>
              <w:jc w:val="center"/>
              <w:rPr>
                <w:rFonts w:ascii="Times New Roman" w:hAnsi="Times New Roman" w:cs="Times New Roman"/>
                <w:color w:val="333333"/>
                <w:kern w:val="0"/>
                <w:sz w:val="22"/>
                <w:highlight w:val="none"/>
              </w:rPr>
            </w:pPr>
            <w:r>
              <w:rPr>
                <w:rFonts w:hint="eastAsia" w:ascii="仿宋_GB2312" w:hAnsi="宋体" w:eastAsia="仿宋_GB2312"/>
                <w:sz w:val="24"/>
                <w:szCs w:val="24"/>
                <w:highlight w:val="none"/>
              </w:rPr>
              <w:t>威胜信息技术股份有限公司</w:t>
            </w:r>
          </w:p>
        </w:tc>
        <w:tc>
          <w:tcPr>
            <w:tcW w:w="1276" w:type="dxa"/>
            <w:vAlign w:val="center"/>
          </w:tcPr>
          <w:p w14:paraId="1871BC84">
            <w:pPr>
              <w:widowControl/>
              <w:snapToGrid w:val="0"/>
              <w:jc w:val="center"/>
              <w:rPr>
                <w:rFonts w:ascii="Times New Roman" w:hAnsi="Times New Roman" w:cs="Times New Roman"/>
                <w:color w:val="333333"/>
                <w:kern w:val="0"/>
                <w:sz w:val="22"/>
                <w:highlight w:val="none"/>
              </w:rPr>
            </w:pPr>
            <w:r>
              <w:rPr>
                <w:rFonts w:hint="eastAsia" w:ascii="仿宋_GB2312" w:hAnsi="仿宋" w:eastAsia="仿宋_GB2312" w:cs="仿宋"/>
                <w:kern w:val="0"/>
                <w:sz w:val="24"/>
                <w:szCs w:val="24"/>
                <w:highlight w:val="none"/>
              </w:rPr>
              <w:t>技术管理总监</w:t>
            </w:r>
          </w:p>
        </w:tc>
        <w:tc>
          <w:tcPr>
            <w:tcW w:w="2046" w:type="dxa"/>
            <w:vAlign w:val="center"/>
          </w:tcPr>
          <w:p w14:paraId="5E59D8BC">
            <w:pPr>
              <w:widowControl/>
              <w:snapToGrid w:val="0"/>
              <w:jc w:val="left"/>
              <w:rPr>
                <w:rFonts w:ascii="Times New Roman" w:hAnsi="Times New Roman" w:cs="Times New Roman"/>
                <w:color w:val="333333"/>
                <w:kern w:val="0"/>
                <w:sz w:val="22"/>
                <w:highlight w:val="none"/>
              </w:rPr>
            </w:pPr>
            <w:r>
              <w:rPr>
                <w:rFonts w:hint="eastAsia" w:ascii="仿宋_GB2312" w:hAnsi="仿宋" w:eastAsia="仿宋_GB2312" w:cs="仿宋"/>
                <w:sz w:val="24"/>
                <w:szCs w:val="24"/>
                <w:highlight w:val="none"/>
              </w:rPr>
              <w:t>对创新成果1有贡献</w:t>
            </w:r>
          </w:p>
        </w:tc>
      </w:tr>
    </w:tbl>
    <w:p w14:paraId="192F276B">
      <w:pPr>
        <w:autoSpaceDE w:val="0"/>
        <w:autoSpaceDN w:val="0"/>
        <w:adjustRightInd w:val="0"/>
        <w:snapToGrid w:val="0"/>
        <w:spacing w:before="156" w:beforeLines="50" w:line="400" w:lineRule="exact"/>
        <w:ind w:firstLine="482" w:firstLineChars="200"/>
        <w:rPr>
          <w:rFonts w:ascii="Times New Roman" w:hAnsi="Times New Roman" w:eastAsia="宋体" w:cs="Times New Roman"/>
          <w:b/>
          <w:snapToGrid w:val="0"/>
          <w:kern w:val="0"/>
          <w:sz w:val="24"/>
          <w:szCs w:val="24"/>
        </w:rPr>
      </w:pPr>
      <w:r>
        <w:rPr>
          <w:rFonts w:ascii="Times New Roman" w:hAnsi="Times New Roman" w:eastAsia="宋体" w:cs="Times New Roman"/>
          <w:b/>
          <w:snapToGrid w:val="0"/>
          <w:kern w:val="0"/>
          <w:sz w:val="24"/>
          <w:szCs w:val="24"/>
        </w:rPr>
        <w:t>主要完成单位情况：</w:t>
      </w:r>
    </w:p>
    <w:tbl>
      <w:tblPr>
        <w:tblStyle w:val="10"/>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4980"/>
        <w:gridCol w:w="4038"/>
      </w:tblGrid>
      <w:tr w14:paraId="6323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32" w:type="dxa"/>
            <w:vAlign w:val="center"/>
          </w:tcPr>
          <w:p w14:paraId="4107E300">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排名</w:t>
            </w:r>
          </w:p>
        </w:tc>
        <w:tc>
          <w:tcPr>
            <w:tcW w:w="4980" w:type="dxa"/>
            <w:vAlign w:val="center"/>
          </w:tcPr>
          <w:p w14:paraId="669C5A81">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完成单位名称</w:t>
            </w:r>
          </w:p>
        </w:tc>
        <w:tc>
          <w:tcPr>
            <w:tcW w:w="4038" w:type="dxa"/>
            <w:vAlign w:val="center"/>
          </w:tcPr>
          <w:p w14:paraId="1748E919">
            <w:pPr>
              <w:snapToGrid w:val="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对本项目科技创新和应用推广的贡献</w:t>
            </w:r>
          </w:p>
        </w:tc>
      </w:tr>
      <w:tr w14:paraId="0BED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550C31F5">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1</w:t>
            </w:r>
          </w:p>
        </w:tc>
        <w:tc>
          <w:tcPr>
            <w:tcW w:w="4980" w:type="dxa"/>
            <w:vAlign w:val="center"/>
          </w:tcPr>
          <w:p w14:paraId="4FE555D3">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华东交通大学</w:t>
            </w:r>
          </w:p>
        </w:tc>
        <w:tc>
          <w:tcPr>
            <w:tcW w:w="4038" w:type="dxa"/>
            <w:vAlign w:val="center"/>
          </w:tcPr>
          <w:p w14:paraId="2C1A66FB">
            <w:pPr>
              <w:widowControl/>
              <w:jc w:val="center"/>
              <w:rPr>
                <w:rFonts w:ascii="Times New Roman" w:hAnsi="Times New Roman" w:eastAsia="宋体" w:cs="Times New Roman"/>
                <w:kern w:val="0"/>
                <w:sz w:val="22"/>
              </w:rPr>
            </w:pPr>
            <w:r>
              <w:rPr>
                <w:rFonts w:ascii="Times New Roman" w:hAnsi="Times New Roman" w:eastAsia="仿宋_GB2312" w:cs="Times New Roman"/>
                <w:color w:val="333333"/>
                <w:sz w:val="24"/>
                <w:szCs w:val="24"/>
              </w:rPr>
              <w:t>对创新成果1、2、3有贡献</w:t>
            </w:r>
          </w:p>
        </w:tc>
      </w:tr>
      <w:tr w14:paraId="4504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2F1B4B20">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2</w:t>
            </w:r>
          </w:p>
        </w:tc>
        <w:tc>
          <w:tcPr>
            <w:tcW w:w="4980" w:type="dxa"/>
            <w:vAlign w:val="center"/>
          </w:tcPr>
          <w:p w14:paraId="451DCF8F">
            <w:pPr>
              <w:snapToGrid w:val="0"/>
              <w:jc w:val="center"/>
              <w:rPr>
                <w:rFonts w:ascii="Times New Roman" w:hAnsi="Times New Roman" w:cs="Times New Roman"/>
                <w:spacing w:val="-3"/>
              </w:rPr>
            </w:pPr>
            <w:r>
              <w:rPr>
                <w:rFonts w:hint="eastAsia" w:ascii="Times New Roman" w:hAnsi="Times New Roman" w:eastAsia="仿宋_GB2312" w:cs="Times New Roman"/>
                <w:sz w:val="24"/>
                <w:szCs w:val="24"/>
              </w:rPr>
              <w:t>武汉大学</w:t>
            </w:r>
          </w:p>
        </w:tc>
        <w:tc>
          <w:tcPr>
            <w:tcW w:w="4038" w:type="dxa"/>
            <w:vAlign w:val="center"/>
          </w:tcPr>
          <w:p w14:paraId="23B07EFC">
            <w:pPr>
              <w:widowControl/>
              <w:snapToGrid w:val="0"/>
              <w:jc w:val="center"/>
              <w:rPr>
                <w:rFonts w:ascii="Times New Roman" w:hAnsi="Times New Roman" w:eastAsia="宋体" w:cs="Times New Roman"/>
                <w:kern w:val="0"/>
                <w:sz w:val="22"/>
              </w:rPr>
            </w:pPr>
            <w:r>
              <w:rPr>
                <w:rFonts w:ascii="Times New Roman" w:hAnsi="Times New Roman" w:eastAsia="仿宋_GB2312" w:cs="Times New Roman"/>
                <w:color w:val="333333"/>
                <w:sz w:val="24"/>
                <w:szCs w:val="24"/>
              </w:rPr>
              <w:t>对创新成果1、</w:t>
            </w:r>
            <w:r>
              <w:rPr>
                <w:rFonts w:hint="eastAsia" w:ascii="Times New Roman" w:hAnsi="Times New Roman" w:eastAsia="仿宋_GB2312" w:cs="Times New Roman"/>
                <w:color w:val="333333"/>
                <w:sz w:val="24"/>
                <w:szCs w:val="24"/>
              </w:rPr>
              <w:t>2</w:t>
            </w:r>
            <w:r>
              <w:rPr>
                <w:rFonts w:ascii="Times New Roman" w:hAnsi="Times New Roman" w:eastAsia="仿宋_GB2312" w:cs="Times New Roman"/>
                <w:color w:val="333333"/>
                <w:sz w:val="24"/>
                <w:szCs w:val="24"/>
              </w:rPr>
              <w:t>有贡献</w:t>
            </w:r>
          </w:p>
        </w:tc>
      </w:tr>
      <w:tr w14:paraId="1794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5429415A">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3</w:t>
            </w:r>
          </w:p>
        </w:tc>
        <w:tc>
          <w:tcPr>
            <w:tcW w:w="4980" w:type="dxa"/>
            <w:vAlign w:val="center"/>
          </w:tcPr>
          <w:p w14:paraId="4DBCFCE6">
            <w:pPr>
              <w:snapToGrid w:val="0"/>
              <w:jc w:val="center"/>
              <w:rPr>
                <w:rFonts w:ascii="Times New Roman" w:hAnsi="Times New Roman" w:cs="Times New Roman"/>
                <w:spacing w:val="-3"/>
              </w:rPr>
            </w:pPr>
            <w:r>
              <w:rPr>
                <w:rFonts w:hint="eastAsia" w:ascii="Times New Roman" w:hAnsi="Times New Roman" w:eastAsia="仿宋_GB2312" w:cs="Times New Roman"/>
                <w:sz w:val="24"/>
                <w:szCs w:val="24"/>
              </w:rPr>
              <w:t>国网江西省电力有限公司</w:t>
            </w:r>
          </w:p>
        </w:tc>
        <w:tc>
          <w:tcPr>
            <w:tcW w:w="4038" w:type="dxa"/>
            <w:vAlign w:val="center"/>
          </w:tcPr>
          <w:p w14:paraId="663EF046">
            <w:pPr>
              <w:widowControl/>
              <w:snapToGrid w:val="0"/>
              <w:jc w:val="center"/>
              <w:rPr>
                <w:rFonts w:ascii="Times New Roman" w:hAnsi="Times New Roman" w:eastAsia="宋体" w:cs="Times New Roman"/>
                <w:kern w:val="0"/>
                <w:sz w:val="22"/>
              </w:rPr>
            </w:pPr>
            <w:r>
              <w:rPr>
                <w:rFonts w:ascii="Times New Roman" w:hAnsi="Times New Roman" w:eastAsia="仿宋_GB2312" w:cs="Times New Roman"/>
                <w:color w:val="333333"/>
                <w:sz w:val="24"/>
                <w:szCs w:val="24"/>
              </w:rPr>
              <w:t>对创新成果2、3有贡献</w:t>
            </w:r>
          </w:p>
        </w:tc>
      </w:tr>
      <w:tr w14:paraId="1474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3B4F2E9F">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4</w:t>
            </w:r>
          </w:p>
        </w:tc>
        <w:tc>
          <w:tcPr>
            <w:tcW w:w="4980" w:type="dxa"/>
            <w:vAlign w:val="center"/>
          </w:tcPr>
          <w:p w14:paraId="67BC69AB">
            <w:pPr>
              <w:snapToGrid w:val="0"/>
              <w:jc w:val="center"/>
              <w:rPr>
                <w:rFonts w:ascii="Times New Roman" w:hAnsi="Times New Roman" w:cs="Times New Roman"/>
                <w:spacing w:val="-3"/>
              </w:rPr>
            </w:pPr>
            <w:r>
              <w:rPr>
                <w:rFonts w:hint="eastAsia" w:ascii="Times New Roman" w:hAnsi="Times New Roman" w:eastAsia="仿宋_GB2312" w:cs="Times New Roman"/>
                <w:sz w:val="24"/>
                <w:szCs w:val="24"/>
              </w:rPr>
              <w:t>安徽建筑大学</w:t>
            </w:r>
          </w:p>
        </w:tc>
        <w:tc>
          <w:tcPr>
            <w:tcW w:w="4038" w:type="dxa"/>
            <w:vAlign w:val="center"/>
          </w:tcPr>
          <w:p w14:paraId="422EB224">
            <w:pPr>
              <w:widowControl/>
              <w:snapToGrid w:val="0"/>
              <w:jc w:val="center"/>
              <w:rPr>
                <w:rFonts w:ascii="Times New Roman" w:hAnsi="Times New Roman" w:eastAsia="宋体" w:cs="Times New Roman"/>
                <w:kern w:val="0"/>
                <w:sz w:val="22"/>
              </w:rPr>
            </w:pPr>
            <w:r>
              <w:rPr>
                <w:rFonts w:ascii="Times New Roman" w:hAnsi="Times New Roman" w:eastAsia="仿宋_GB2312" w:cs="Times New Roman"/>
                <w:color w:val="333333"/>
                <w:sz w:val="24"/>
                <w:szCs w:val="24"/>
              </w:rPr>
              <w:t>对创新成果</w:t>
            </w:r>
            <w:r>
              <w:rPr>
                <w:rFonts w:hint="eastAsia" w:ascii="Times New Roman" w:hAnsi="Times New Roman" w:eastAsia="仿宋_GB2312" w:cs="Times New Roman"/>
                <w:color w:val="333333"/>
                <w:sz w:val="24"/>
                <w:szCs w:val="24"/>
              </w:rPr>
              <w:t>2、</w:t>
            </w:r>
            <w:r>
              <w:rPr>
                <w:rFonts w:ascii="Times New Roman" w:hAnsi="Times New Roman" w:eastAsia="仿宋_GB2312" w:cs="Times New Roman"/>
                <w:color w:val="333333"/>
                <w:sz w:val="24"/>
                <w:szCs w:val="24"/>
              </w:rPr>
              <w:t>3有贡献</w:t>
            </w:r>
          </w:p>
        </w:tc>
      </w:tr>
      <w:tr w14:paraId="46B8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65BEDE08">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5</w:t>
            </w:r>
          </w:p>
        </w:tc>
        <w:tc>
          <w:tcPr>
            <w:tcW w:w="4980" w:type="dxa"/>
            <w:vAlign w:val="center"/>
          </w:tcPr>
          <w:p w14:paraId="6658BA50">
            <w:pPr>
              <w:snapToGrid w:val="0"/>
              <w:jc w:val="center"/>
              <w:rPr>
                <w:rFonts w:ascii="Times New Roman" w:hAnsi="Times New Roman" w:cs="Times New Roman"/>
                <w:spacing w:val="-3"/>
              </w:rPr>
            </w:pPr>
            <w:r>
              <w:rPr>
                <w:rFonts w:hint="eastAsia" w:ascii="Times New Roman" w:hAnsi="Times New Roman" w:eastAsia="仿宋_GB2312" w:cs="Times New Roman"/>
                <w:sz w:val="24"/>
                <w:szCs w:val="24"/>
              </w:rPr>
              <w:t>合肥工业大学</w:t>
            </w:r>
          </w:p>
        </w:tc>
        <w:tc>
          <w:tcPr>
            <w:tcW w:w="4038" w:type="dxa"/>
            <w:vAlign w:val="center"/>
          </w:tcPr>
          <w:p w14:paraId="74F06DFE">
            <w:pPr>
              <w:widowControl/>
              <w:snapToGrid w:val="0"/>
              <w:jc w:val="center"/>
              <w:rPr>
                <w:rFonts w:ascii="Times New Roman" w:hAnsi="Times New Roman" w:eastAsia="宋体" w:cs="Times New Roman"/>
                <w:kern w:val="0"/>
                <w:sz w:val="22"/>
              </w:rPr>
            </w:pPr>
            <w:r>
              <w:rPr>
                <w:rFonts w:ascii="Times New Roman" w:hAnsi="Times New Roman" w:eastAsia="仿宋_GB2312" w:cs="Times New Roman"/>
                <w:color w:val="333333"/>
                <w:sz w:val="24"/>
                <w:szCs w:val="24"/>
              </w:rPr>
              <w:t>对创新成果</w:t>
            </w:r>
            <w:r>
              <w:rPr>
                <w:rFonts w:hint="eastAsia" w:ascii="Times New Roman" w:hAnsi="Times New Roman" w:eastAsia="仿宋_GB2312" w:cs="Times New Roman"/>
                <w:color w:val="333333"/>
                <w:sz w:val="24"/>
                <w:szCs w:val="24"/>
              </w:rPr>
              <w:t>1、</w:t>
            </w:r>
            <w:r>
              <w:rPr>
                <w:rFonts w:ascii="Times New Roman" w:hAnsi="Times New Roman" w:eastAsia="仿宋_GB2312" w:cs="Times New Roman"/>
                <w:color w:val="333333"/>
                <w:sz w:val="24"/>
                <w:szCs w:val="24"/>
              </w:rPr>
              <w:t>2有贡献</w:t>
            </w:r>
          </w:p>
        </w:tc>
      </w:tr>
      <w:tr w14:paraId="62BB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361695F6">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6</w:t>
            </w:r>
          </w:p>
        </w:tc>
        <w:tc>
          <w:tcPr>
            <w:tcW w:w="4980" w:type="dxa"/>
            <w:vAlign w:val="center"/>
          </w:tcPr>
          <w:p w14:paraId="1B83CDA5">
            <w:pPr>
              <w:snapToGrid w:val="0"/>
              <w:jc w:val="center"/>
              <w:rPr>
                <w:rFonts w:ascii="Times New Roman" w:hAnsi="Times New Roman" w:cs="Times New Roman"/>
                <w:spacing w:val="-3"/>
              </w:rPr>
            </w:pPr>
            <w:r>
              <w:rPr>
                <w:rFonts w:hint="eastAsia" w:ascii="Times New Roman" w:hAnsi="Times New Roman" w:eastAsia="仿宋_GB2312" w:cs="Times New Roman"/>
                <w:sz w:val="24"/>
                <w:szCs w:val="24"/>
              </w:rPr>
              <w:t>上海聚星仪器有限公司</w:t>
            </w:r>
          </w:p>
        </w:tc>
        <w:tc>
          <w:tcPr>
            <w:tcW w:w="4038" w:type="dxa"/>
            <w:vAlign w:val="center"/>
          </w:tcPr>
          <w:p w14:paraId="2A74ED2A">
            <w:pPr>
              <w:widowControl/>
              <w:snapToGrid w:val="0"/>
              <w:jc w:val="center"/>
              <w:rPr>
                <w:rFonts w:ascii="Times New Roman" w:hAnsi="Times New Roman" w:eastAsia="宋体" w:cs="Times New Roman"/>
                <w:sz w:val="22"/>
              </w:rPr>
            </w:pPr>
            <w:r>
              <w:rPr>
                <w:rFonts w:ascii="Times New Roman" w:hAnsi="Times New Roman" w:eastAsia="仿宋_GB2312" w:cs="Times New Roman"/>
                <w:color w:val="333333"/>
                <w:sz w:val="24"/>
                <w:szCs w:val="24"/>
              </w:rPr>
              <w:t>对创新成果2</w:t>
            </w:r>
            <w:r>
              <w:rPr>
                <w:rFonts w:hint="eastAsia" w:ascii="Times New Roman" w:hAnsi="Times New Roman" w:eastAsia="仿宋_GB2312" w:cs="Times New Roman"/>
                <w:color w:val="333333"/>
                <w:sz w:val="24"/>
                <w:szCs w:val="24"/>
              </w:rPr>
              <w:t>、3</w:t>
            </w:r>
            <w:r>
              <w:rPr>
                <w:rFonts w:ascii="Times New Roman" w:hAnsi="Times New Roman" w:eastAsia="仿宋_GB2312" w:cs="Times New Roman"/>
                <w:color w:val="333333"/>
                <w:sz w:val="24"/>
                <w:szCs w:val="24"/>
              </w:rPr>
              <w:t>有贡献</w:t>
            </w:r>
          </w:p>
        </w:tc>
      </w:tr>
      <w:tr w14:paraId="2276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6DA71983">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7</w:t>
            </w:r>
          </w:p>
        </w:tc>
        <w:tc>
          <w:tcPr>
            <w:tcW w:w="4980" w:type="dxa"/>
            <w:shd w:val="clear" w:color="auto" w:fill="auto"/>
            <w:vAlign w:val="center"/>
          </w:tcPr>
          <w:p w14:paraId="3E8AB4B2">
            <w:pPr>
              <w:snapToGrid w:val="0"/>
              <w:jc w:val="center"/>
              <w:rPr>
                <w:rFonts w:ascii="Times New Roman" w:hAnsi="Times New Roman" w:cs="Times New Roman" w:eastAsiaTheme="minorEastAsia"/>
                <w:spacing w:val="-3"/>
                <w:kern w:val="2"/>
                <w:sz w:val="21"/>
                <w:szCs w:val="22"/>
                <w:lang w:val="en-US" w:eastAsia="zh-CN" w:bidi="ar-SA"/>
              </w:rPr>
            </w:pPr>
            <w:r>
              <w:rPr>
                <w:rFonts w:hint="eastAsia" w:ascii="Times New Roman" w:hAnsi="Times New Roman" w:eastAsia="仿宋_GB2312" w:cs="Times New Roman"/>
                <w:sz w:val="24"/>
                <w:szCs w:val="24"/>
              </w:rPr>
              <w:t>湖北华中电力科技开发有限责任公司</w:t>
            </w:r>
          </w:p>
        </w:tc>
        <w:tc>
          <w:tcPr>
            <w:tcW w:w="4038" w:type="dxa"/>
            <w:shd w:val="clear" w:color="auto" w:fill="auto"/>
            <w:vAlign w:val="center"/>
          </w:tcPr>
          <w:p w14:paraId="6A42DF1D">
            <w:pPr>
              <w:widowControl/>
              <w:snapToGrid w:val="0"/>
              <w:jc w:val="center"/>
              <w:rPr>
                <w:rFonts w:ascii="Times New Roman" w:hAnsi="Times New Roman" w:eastAsia="宋体" w:cs="Times New Roman"/>
                <w:kern w:val="2"/>
                <w:sz w:val="22"/>
                <w:szCs w:val="22"/>
                <w:lang w:val="en-US" w:eastAsia="zh-CN" w:bidi="ar-SA"/>
              </w:rPr>
            </w:pPr>
            <w:r>
              <w:rPr>
                <w:rFonts w:ascii="Times New Roman" w:hAnsi="Times New Roman" w:eastAsia="仿宋_GB2312" w:cs="Times New Roman"/>
                <w:color w:val="333333"/>
                <w:sz w:val="24"/>
                <w:szCs w:val="24"/>
              </w:rPr>
              <w:t>对创新成果</w:t>
            </w:r>
            <w:r>
              <w:rPr>
                <w:rFonts w:hint="eastAsia" w:ascii="Times New Roman" w:hAnsi="Times New Roman" w:eastAsia="仿宋_GB2312" w:cs="Times New Roman"/>
                <w:color w:val="333333"/>
                <w:sz w:val="24"/>
                <w:szCs w:val="24"/>
              </w:rPr>
              <w:t>1</w:t>
            </w:r>
            <w:r>
              <w:rPr>
                <w:rFonts w:ascii="Times New Roman" w:hAnsi="Times New Roman" w:eastAsia="仿宋_GB2312" w:cs="Times New Roman"/>
                <w:color w:val="333333"/>
                <w:sz w:val="24"/>
                <w:szCs w:val="24"/>
              </w:rPr>
              <w:t>有贡献</w:t>
            </w:r>
          </w:p>
        </w:tc>
      </w:tr>
      <w:tr w14:paraId="6499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3CB35219">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8</w:t>
            </w:r>
          </w:p>
        </w:tc>
        <w:tc>
          <w:tcPr>
            <w:tcW w:w="4980" w:type="dxa"/>
            <w:shd w:val="clear" w:color="auto" w:fill="auto"/>
            <w:vAlign w:val="center"/>
          </w:tcPr>
          <w:p w14:paraId="46615D87">
            <w:pPr>
              <w:snapToGrid w:val="0"/>
              <w:jc w:val="center"/>
              <w:rPr>
                <w:rFonts w:ascii="Times New Roman" w:hAnsi="Times New Roman" w:cs="Times New Roman" w:eastAsiaTheme="minorEastAsia"/>
                <w:spacing w:val="-3"/>
                <w:kern w:val="2"/>
                <w:sz w:val="21"/>
                <w:szCs w:val="22"/>
                <w:lang w:val="en-US" w:eastAsia="zh-CN" w:bidi="ar-SA"/>
              </w:rPr>
            </w:pPr>
            <w:r>
              <w:rPr>
                <w:rFonts w:hint="eastAsia" w:ascii="Times New Roman" w:hAnsi="Times New Roman" w:eastAsia="仿宋_GB2312" w:cs="Times New Roman"/>
                <w:sz w:val="24"/>
                <w:szCs w:val="24"/>
              </w:rPr>
              <w:t>科大智能电气技术有限公司</w:t>
            </w:r>
          </w:p>
        </w:tc>
        <w:tc>
          <w:tcPr>
            <w:tcW w:w="4038" w:type="dxa"/>
            <w:shd w:val="clear" w:color="auto" w:fill="auto"/>
            <w:vAlign w:val="center"/>
          </w:tcPr>
          <w:p w14:paraId="204DD2B8">
            <w:pPr>
              <w:widowControl/>
              <w:snapToGrid w:val="0"/>
              <w:jc w:val="center"/>
              <w:rPr>
                <w:rFonts w:ascii="Times New Roman" w:hAnsi="Times New Roman" w:eastAsia="宋体" w:cs="Times New Roman"/>
                <w:kern w:val="2"/>
                <w:sz w:val="22"/>
                <w:szCs w:val="22"/>
                <w:lang w:val="en-US" w:eastAsia="zh-CN" w:bidi="ar-SA"/>
              </w:rPr>
            </w:pPr>
            <w:r>
              <w:rPr>
                <w:rFonts w:ascii="Times New Roman" w:hAnsi="Times New Roman" w:eastAsia="仿宋_GB2312" w:cs="Times New Roman"/>
                <w:color w:val="333333"/>
                <w:sz w:val="24"/>
                <w:szCs w:val="24"/>
              </w:rPr>
              <w:t>对创新成果</w:t>
            </w:r>
            <w:r>
              <w:rPr>
                <w:rFonts w:hint="eastAsia" w:ascii="Times New Roman" w:hAnsi="Times New Roman" w:eastAsia="仿宋_GB2312" w:cs="Times New Roman"/>
                <w:color w:val="333333"/>
                <w:sz w:val="24"/>
                <w:szCs w:val="24"/>
              </w:rPr>
              <w:t>1</w:t>
            </w:r>
            <w:r>
              <w:rPr>
                <w:rFonts w:ascii="Times New Roman" w:hAnsi="Times New Roman" w:eastAsia="仿宋_GB2312" w:cs="Times New Roman"/>
                <w:color w:val="333333"/>
                <w:sz w:val="24"/>
                <w:szCs w:val="24"/>
              </w:rPr>
              <w:t>有贡献</w:t>
            </w:r>
          </w:p>
        </w:tc>
      </w:tr>
      <w:tr w14:paraId="66A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097C10A8">
            <w:pPr>
              <w:snapToGrid w:val="0"/>
              <w:jc w:val="center"/>
              <w:rPr>
                <w:rFonts w:ascii="Times New Roman" w:hAnsi="Times New Roman" w:eastAsia="宋体" w:cs="Times New Roman"/>
                <w:sz w:val="22"/>
              </w:rPr>
            </w:pPr>
            <w:r>
              <w:rPr>
                <w:rFonts w:ascii="Times New Roman" w:hAnsi="Times New Roman" w:eastAsia="仿宋_GB2312" w:cs="Times New Roman"/>
                <w:sz w:val="24"/>
                <w:szCs w:val="24"/>
              </w:rPr>
              <w:t>9</w:t>
            </w:r>
          </w:p>
        </w:tc>
        <w:tc>
          <w:tcPr>
            <w:tcW w:w="4980" w:type="dxa"/>
            <w:shd w:val="clear" w:color="auto" w:fill="auto"/>
            <w:vAlign w:val="center"/>
          </w:tcPr>
          <w:p w14:paraId="7797A75D">
            <w:pPr>
              <w:snapToGrid w:val="0"/>
              <w:jc w:val="center"/>
              <w:rPr>
                <w:rFonts w:ascii="Times New Roman" w:hAnsi="Times New Roman" w:cs="Times New Roman" w:eastAsiaTheme="minorEastAsia"/>
                <w:spacing w:val="-3"/>
                <w:kern w:val="2"/>
                <w:sz w:val="21"/>
                <w:szCs w:val="22"/>
                <w:lang w:val="en-US" w:eastAsia="zh-CN" w:bidi="ar-SA"/>
              </w:rPr>
            </w:pPr>
            <w:r>
              <w:rPr>
                <w:rFonts w:hint="eastAsia" w:ascii="Times New Roman" w:hAnsi="Times New Roman" w:eastAsia="仿宋_GB2312" w:cs="Times New Roman"/>
                <w:sz w:val="24"/>
                <w:szCs w:val="24"/>
              </w:rPr>
              <w:t>威胜信息技术股份有限公司</w:t>
            </w:r>
          </w:p>
        </w:tc>
        <w:tc>
          <w:tcPr>
            <w:tcW w:w="4038" w:type="dxa"/>
            <w:shd w:val="clear" w:color="auto" w:fill="auto"/>
            <w:vAlign w:val="center"/>
          </w:tcPr>
          <w:p w14:paraId="0FFC8CAE">
            <w:pPr>
              <w:widowControl/>
              <w:snapToGrid w:val="0"/>
              <w:jc w:val="center"/>
              <w:rPr>
                <w:rFonts w:ascii="Times New Roman" w:hAnsi="Times New Roman" w:eastAsia="宋体" w:cs="Times New Roman"/>
                <w:kern w:val="2"/>
                <w:sz w:val="22"/>
                <w:szCs w:val="22"/>
                <w:lang w:val="en-US" w:eastAsia="zh-CN" w:bidi="ar-SA"/>
              </w:rPr>
            </w:pPr>
            <w:r>
              <w:rPr>
                <w:rFonts w:ascii="Times New Roman" w:hAnsi="Times New Roman" w:eastAsia="仿宋_GB2312" w:cs="Times New Roman"/>
                <w:color w:val="333333"/>
                <w:sz w:val="24"/>
                <w:szCs w:val="24"/>
              </w:rPr>
              <w:t>对创新成果</w:t>
            </w:r>
            <w:r>
              <w:rPr>
                <w:rFonts w:hint="eastAsia" w:ascii="Times New Roman" w:hAnsi="Times New Roman" w:eastAsia="仿宋_GB2312" w:cs="Times New Roman"/>
                <w:color w:val="333333"/>
                <w:sz w:val="24"/>
                <w:szCs w:val="24"/>
              </w:rPr>
              <w:t>1</w:t>
            </w:r>
            <w:r>
              <w:rPr>
                <w:rFonts w:ascii="Times New Roman" w:hAnsi="Times New Roman" w:eastAsia="仿宋_GB2312" w:cs="Times New Roman"/>
                <w:color w:val="333333"/>
                <w:sz w:val="24"/>
                <w:szCs w:val="24"/>
              </w:rPr>
              <w:t>有贡献</w:t>
            </w:r>
          </w:p>
        </w:tc>
      </w:tr>
      <w:tr w14:paraId="3B47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3E6E845A">
            <w:pPr>
              <w:snapToGrid w:val="0"/>
              <w:jc w:val="center"/>
              <w:rPr>
                <w:rFonts w:ascii="Times New Roman" w:hAnsi="Times New Roman" w:eastAsia="宋体" w:cs="Times New Roman"/>
                <w:sz w:val="22"/>
              </w:rPr>
            </w:pPr>
            <w:r>
              <w:rPr>
                <w:rFonts w:hint="eastAsia" w:ascii="Times New Roman" w:hAnsi="Times New Roman" w:eastAsia="仿宋_GB2312" w:cs="Times New Roman"/>
                <w:sz w:val="24"/>
                <w:szCs w:val="24"/>
              </w:rPr>
              <w:t>10</w:t>
            </w:r>
          </w:p>
        </w:tc>
        <w:tc>
          <w:tcPr>
            <w:tcW w:w="4980" w:type="dxa"/>
            <w:shd w:val="clear" w:color="auto" w:fill="auto"/>
            <w:vAlign w:val="center"/>
          </w:tcPr>
          <w:p w14:paraId="30D856E6">
            <w:pPr>
              <w:snapToGrid w:val="0"/>
              <w:jc w:val="center"/>
              <w:rPr>
                <w:rFonts w:hint="eastAsia" w:ascii="Times New Roman" w:hAnsi="Times New Roman" w:cs="Times New Roman" w:eastAsiaTheme="minorEastAsia"/>
                <w:spacing w:val="-3"/>
                <w:kern w:val="2"/>
                <w:sz w:val="21"/>
                <w:szCs w:val="22"/>
                <w:lang w:val="en-US" w:eastAsia="zh-CN" w:bidi="ar-SA"/>
              </w:rPr>
            </w:pPr>
            <w:r>
              <w:rPr>
                <w:rFonts w:hint="eastAsia" w:ascii="Times New Roman" w:hAnsi="Times New Roman" w:eastAsia="仿宋_GB2312" w:cs="Times New Roman"/>
                <w:sz w:val="24"/>
                <w:szCs w:val="24"/>
              </w:rPr>
              <w:t>国网安徽省电力有限公司经济技术研究院</w:t>
            </w:r>
          </w:p>
        </w:tc>
        <w:tc>
          <w:tcPr>
            <w:tcW w:w="4038" w:type="dxa"/>
            <w:shd w:val="clear" w:color="auto" w:fill="auto"/>
            <w:vAlign w:val="center"/>
          </w:tcPr>
          <w:p w14:paraId="768A8619">
            <w:pPr>
              <w:widowControl/>
              <w:snapToGrid w:val="0"/>
              <w:jc w:val="center"/>
              <w:rPr>
                <w:rFonts w:ascii="Times New Roman" w:hAnsi="Times New Roman" w:eastAsia="宋体" w:cs="Times New Roman"/>
                <w:kern w:val="2"/>
                <w:sz w:val="22"/>
                <w:szCs w:val="22"/>
                <w:lang w:val="en-US" w:eastAsia="zh-CN" w:bidi="ar-SA"/>
              </w:rPr>
            </w:pPr>
            <w:r>
              <w:rPr>
                <w:rFonts w:ascii="Times New Roman" w:hAnsi="Times New Roman" w:eastAsia="仿宋_GB2312" w:cs="Times New Roman"/>
                <w:color w:val="333333"/>
                <w:sz w:val="24"/>
                <w:szCs w:val="24"/>
              </w:rPr>
              <w:t>对创新成果3有贡献</w:t>
            </w:r>
          </w:p>
        </w:tc>
      </w:tr>
    </w:tbl>
    <w:p w14:paraId="5729E956">
      <w:pPr>
        <w:pStyle w:val="2"/>
        <w:rPr>
          <w:rFonts w:ascii="Times New Roman" w:hAnsi="Times New Roma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WPSEMBED1">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ZWRlN2RkZGZjYTUzMDBkYWU1OGJlODMzMWIzMzcifQ=="/>
    <w:docVar w:name="KSO_WPS_MARK_KEY" w:val="8ee231b2-c0f2-45bc-b174-ba729a992d8f"/>
  </w:docVars>
  <w:rsids>
    <w:rsidRoot w:val="57171C6B"/>
    <w:rsid w:val="00237A6E"/>
    <w:rsid w:val="002D6B0B"/>
    <w:rsid w:val="0032014A"/>
    <w:rsid w:val="00426B1A"/>
    <w:rsid w:val="00443444"/>
    <w:rsid w:val="004765ED"/>
    <w:rsid w:val="00663804"/>
    <w:rsid w:val="00663B00"/>
    <w:rsid w:val="0077058D"/>
    <w:rsid w:val="00900105"/>
    <w:rsid w:val="00AB1606"/>
    <w:rsid w:val="00B85C1C"/>
    <w:rsid w:val="00CD1C39"/>
    <w:rsid w:val="00D01BEB"/>
    <w:rsid w:val="00D2233A"/>
    <w:rsid w:val="00D82D12"/>
    <w:rsid w:val="00FB5DA7"/>
    <w:rsid w:val="00FE7031"/>
    <w:rsid w:val="01437587"/>
    <w:rsid w:val="014A27EF"/>
    <w:rsid w:val="03223D35"/>
    <w:rsid w:val="039D2DFC"/>
    <w:rsid w:val="03C63A6E"/>
    <w:rsid w:val="043B10FF"/>
    <w:rsid w:val="04B073F7"/>
    <w:rsid w:val="053B2A47"/>
    <w:rsid w:val="054777C5"/>
    <w:rsid w:val="06157EA5"/>
    <w:rsid w:val="068C79F0"/>
    <w:rsid w:val="08AA23AF"/>
    <w:rsid w:val="08DF6410"/>
    <w:rsid w:val="08F822C4"/>
    <w:rsid w:val="093323A4"/>
    <w:rsid w:val="0A8F226A"/>
    <w:rsid w:val="0A987A78"/>
    <w:rsid w:val="0ABF6CDD"/>
    <w:rsid w:val="0B52745A"/>
    <w:rsid w:val="0B563651"/>
    <w:rsid w:val="0C03497D"/>
    <w:rsid w:val="0C746EAB"/>
    <w:rsid w:val="0DF721B6"/>
    <w:rsid w:val="0E080413"/>
    <w:rsid w:val="117D384D"/>
    <w:rsid w:val="126D0339"/>
    <w:rsid w:val="127A77C1"/>
    <w:rsid w:val="128C14EB"/>
    <w:rsid w:val="13B81E24"/>
    <w:rsid w:val="13FF0E59"/>
    <w:rsid w:val="142F28B9"/>
    <w:rsid w:val="1431122C"/>
    <w:rsid w:val="14A2149A"/>
    <w:rsid w:val="14B460BF"/>
    <w:rsid w:val="153A5F0C"/>
    <w:rsid w:val="16690CAA"/>
    <w:rsid w:val="16D8458B"/>
    <w:rsid w:val="173E3B40"/>
    <w:rsid w:val="17A13B6E"/>
    <w:rsid w:val="17A162C2"/>
    <w:rsid w:val="17C52DB2"/>
    <w:rsid w:val="18825CC3"/>
    <w:rsid w:val="18E436BB"/>
    <w:rsid w:val="195B53E8"/>
    <w:rsid w:val="19F30CCA"/>
    <w:rsid w:val="1AEE54C6"/>
    <w:rsid w:val="1B752E97"/>
    <w:rsid w:val="1B805743"/>
    <w:rsid w:val="1B9375C5"/>
    <w:rsid w:val="1BC738A2"/>
    <w:rsid w:val="1D512FF0"/>
    <w:rsid w:val="1D683148"/>
    <w:rsid w:val="1DF92FB2"/>
    <w:rsid w:val="1DFC5003"/>
    <w:rsid w:val="1E957931"/>
    <w:rsid w:val="1EDC5B7C"/>
    <w:rsid w:val="1EDE5CA6"/>
    <w:rsid w:val="1F066139"/>
    <w:rsid w:val="1F267E1A"/>
    <w:rsid w:val="20EF3126"/>
    <w:rsid w:val="22813DBA"/>
    <w:rsid w:val="23E35B0D"/>
    <w:rsid w:val="2483647E"/>
    <w:rsid w:val="256C1F2F"/>
    <w:rsid w:val="26241BA3"/>
    <w:rsid w:val="2852447F"/>
    <w:rsid w:val="28591A41"/>
    <w:rsid w:val="29044C27"/>
    <w:rsid w:val="29B90535"/>
    <w:rsid w:val="29EE19F6"/>
    <w:rsid w:val="29F01EC0"/>
    <w:rsid w:val="29FE4C9D"/>
    <w:rsid w:val="2A8F792B"/>
    <w:rsid w:val="2D065927"/>
    <w:rsid w:val="2E46069A"/>
    <w:rsid w:val="2E8F5BED"/>
    <w:rsid w:val="2F8037B2"/>
    <w:rsid w:val="306E5F7D"/>
    <w:rsid w:val="32757119"/>
    <w:rsid w:val="32BF582D"/>
    <w:rsid w:val="33751688"/>
    <w:rsid w:val="34861808"/>
    <w:rsid w:val="34F20155"/>
    <w:rsid w:val="353C367C"/>
    <w:rsid w:val="358A62D7"/>
    <w:rsid w:val="37354037"/>
    <w:rsid w:val="380C617D"/>
    <w:rsid w:val="38F04D4F"/>
    <w:rsid w:val="3A7A47BA"/>
    <w:rsid w:val="3CD60753"/>
    <w:rsid w:val="3D257C7B"/>
    <w:rsid w:val="3D9776C8"/>
    <w:rsid w:val="3DE25BAC"/>
    <w:rsid w:val="3DEE7FD0"/>
    <w:rsid w:val="3F1913F0"/>
    <w:rsid w:val="3FDE447A"/>
    <w:rsid w:val="3FF55E7C"/>
    <w:rsid w:val="3FFD04D4"/>
    <w:rsid w:val="40C90EAA"/>
    <w:rsid w:val="40FE6600"/>
    <w:rsid w:val="41811AFC"/>
    <w:rsid w:val="42EB594C"/>
    <w:rsid w:val="43151FA6"/>
    <w:rsid w:val="434155E3"/>
    <w:rsid w:val="437D67F9"/>
    <w:rsid w:val="44815952"/>
    <w:rsid w:val="44B86344"/>
    <w:rsid w:val="44C40049"/>
    <w:rsid w:val="451D704F"/>
    <w:rsid w:val="45C03A6D"/>
    <w:rsid w:val="466A7115"/>
    <w:rsid w:val="473A7C5C"/>
    <w:rsid w:val="475D0694"/>
    <w:rsid w:val="47F3045F"/>
    <w:rsid w:val="481161CC"/>
    <w:rsid w:val="48DA7BFE"/>
    <w:rsid w:val="491C7983"/>
    <w:rsid w:val="49865F45"/>
    <w:rsid w:val="4AD177F5"/>
    <w:rsid w:val="4AF01C1D"/>
    <w:rsid w:val="4BEF55F8"/>
    <w:rsid w:val="4C3C7696"/>
    <w:rsid w:val="4C761876"/>
    <w:rsid w:val="4CCE5C39"/>
    <w:rsid w:val="4D9F7BAA"/>
    <w:rsid w:val="4DF606B1"/>
    <w:rsid w:val="4E241889"/>
    <w:rsid w:val="50820ADE"/>
    <w:rsid w:val="51605363"/>
    <w:rsid w:val="51673F4B"/>
    <w:rsid w:val="52F2060C"/>
    <w:rsid w:val="547B4F3D"/>
    <w:rsid w:val="54AF0619"/>
    <w:rsid w:val="55C8607E"/>
    <w:rsid w:val="561D5ED7"/>
    <w:rsid w:val="564D3F05"/>
    <w:rsid w:val="56801EBB"/>
    <w:rsid w:val="56F62DFC"/>
    <w:rsid w:val="57171C6B"/>
    <w:rsid w:val="57A548F7"/>
    <w:rsid w:val="583258BB"/>
    <w:rsid w:val="59441031"/>
    <w:rsid w:val="597638E0"/>
    <w:rsid w:val="59C92D28"/>
    <w:rsid w:val="5A672E8C"/>
    <w:rsid w:val="5BB5218E"/>
    <w:rsid w:val="5C002CB9"/>
    <w:rsid w:val="5C6F7EB5"/>
    <w:rsid w:val="5D094830"/>
    <w:rsid w:val="5E344287"/>
    <w:rsid w:val="5E853FB6"/>
    <w:rsid w:val="5F1A4335"/>
    <w:rsid w:val="5F6B6599"/>
    <w:rsid w:val="5F960566"/>
    <w:rsid w:val="5FA5594F"/>
    <w:rsid w:val="60F021CA"/>
    <w:rsid w:val="61D01B74"/>
    <w:rsid w:val="622546A8"/>
    <w:rsid w:val="62A42602"/>
    <w:rsid w:val="63303F11"/>
    <w:rsid w:val="6497295D"/>
    <w:rsid w:val="64E57C3E"/>
    <w:rsid w:val="65C46E98"/>
    <w:rsid w:val="66033B3B"/>
    <w:rsid w:val="66664FDF"/>
    <w:rsid w:val="66CA7335"/>
    <w:rsid w:val="679110E6"/>
    <w:rsid w:val="688952CF"/>
    <w:rsid w:val="693D1C6D"/>
    <w:rsid w:val="69586F84"/>
    <w:rsid w:val="69A40BE0"/>
    <w:rsid w:val="69F50984"/>
    <w:rsid w:val="6A5A7287"/>
    <w:rsid w:val="6B2D2590"/>
    <w:rsid w:val="6C723E0A"/>
    <w:rsid w:val="6CC42CD0"/>
    <w:rsid w:val="6CC71984"/>
    <w:rsid w:val="6E696B37"/>
    <w:rsid w:val="6E9028F6"/>
    <w:rsid w:val="6F3E6772"/>
    <w:rsid w:val="70756248"/>
    <w:rsid w:val="70853FB1"/>
    <w:rsid w:val="70B7544A"/>
    <w:rsid w:val="70F71C7F"/>
    <w:rsid w:val="713752AB"/>
    <w:rsid w:val="72F10EF2"/>
    <w:rsid w:val="72F96498"/>
    <w:rsid w:val="74BD1F6B"/>
    <w:rsid w:val="74D55827"/>
    <w:rsid w:val="76452972"/>
    <w:rsid w:val="76502009"/>
    <w:rsid w:val="77290D98"/>
    <w:rsid w:val="779A3DE9"/>
    <w:rsid w:val="77C16B50"/>
    <w:rsid w:val="77C2468B"/>
    <w:rsid w:val="77E90EE2"/>
    <w:rsid w:val="78794CDE"/>
    <w:rsid w:val="7884650C"/>
    <w:rsid w:val="79F72FA5"/>
    <w:rsid w:val="7A6C638A"/>
    <w:rsid w:val="7AA0745F"/>
    <w:rsid w:val="7B863637"/>
    <w:rsid w:val="7C7F1311"/>
    <w:rsid w:val="7CF06560"/>
    <w:rsid w:val="7DE453DA"/>
    <w:rsid w:val="7EE336F3"/>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Plain Text"/>
    <w:basedOn w:val="1"/>
    <w:link w:val="18"/>
    <w:qFormat/>
    <w:uiPriority w:val="0"/>
    <w:pPr>
      <w:spacing w:line="360" w:lineRule="auto"/>
      <w:ind w:firstLine="480" w:firstLineChars="200"/>
    </w:pPr>
    <w:rPr>
      <w:rFonts w:ascii="仿宋_GB2312" w:hAnsi="Calibri" w:eastAsia="宋体" w:cs="Times New Roman"/>
      <w:sz w:val="24"/>
      <w:szCs w:val="24"/>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customStyle="1" w:styleId="14">
    <w:name w:val="页眉 字符"/>
    <w:basedOn w:val="11"/>
    <w:link w:val="6"/>
    <w:qFormat/>
    <w:uiPriority w:val="0"/>
    <w:rPr>
      <w:kern w:val="2"/>
      <w:sz w:val="18"/>
      <w:szCs w:val="18"/>
    </w:rPr>
  </w:style>
  <w:style w:type="character" w:customStyle="1" w:styleId="15">
    <w:name w:val="页脚 字符"/>
    <w:basedOn w:val="11"/>
    <w:link w:val="5"/>
    <w:qFormat/>
    <w:uiPriority w:val="0"/>
    <w:rPr>
      <w:kern w:val="2"/>
      <w:sz w:val="18"/>
      <w:szCs w:val="18"/>
    </w:rPr>
  </w:style>
  <w:style w:type="paragraph" w:customStyle="1" w:styleId="16">
    <w:name w:val="Table Text"/>
    <w:basedOn w:val="1"/>
    <w:semiHidden/>
    <w:qFormat/>
    <w:uiPriority w:val="0"/>
    <w:rPr>
      <w:rFonts w:ascii="宋体" w:hAnsi="宋体" w:eastAsia="宋体" w:cs="宋体"/>
      <w:sz w:val="24"/>
      <w:szCs w:val="24"/>
      <w:lang w:eastAsia="en-US"/>
    </w:rPr>
  </w:style>
  <w:style w:type="character" w:customStyle="1" w:styleId="17">
    <w:name w:val="标题 字符"/>
    <w:basedOn w:val="11"/>
    <w:link w:val="8"/>
    <w:qFormat/>
    <w:uiPriority w:val="10"/>
    <w:rPr>
      <w:rFonts w:asciiTheme="majorHAnsi" w:hAnsiTheme="majorHAnsi" w:eastAsiaTheme="majorEastAsia" w:cstheme="majorBidi"/>
      <w:spacing w:val="-10"/>
      <w:kern w:val="28"/>
      <w:sz w:val="56"/>
      <w:szCs w:val="56"/>
    </w:rPr>
  </w:style>
  <w:style w:type="character" w:customStyle="1" w:styleId="18">
    <w:name w:val="纯文本 字符"/>
    <w:basedOn w:val="11"/>
    <w:link w:val="4"/>
    <w:qFormat/>
    <w:uiPriority w:val="0"/>
    <w:rPr>
      <w:rFonts w:ascii="仿宋_GB2312" w:hAnsi="Calibri"/>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2283</Words>
  <Characters>2809</Characters>
  <Lines>21</Lines>
  <Paragraphs>6</Paragraphs>
  <TotalTime>6</TotalTime>
  <ScaleCrop>false</ScaleCrop>
  <LinksUpToDate>false</LinksUpToDate>
  <CharactersWithSpaces>2839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2024-12-02T06:59:00Z</dcterms:created>
  <dc:creator>江强波</dc:creator>
  <cp:lastModifiedBy>耶耶</cp:lastModifiedBy>
  <cp:lastPrinted>2024-12-07T08:22:00Z</cp:lastPrinted>
  <dcterms:modified xsi:type="dcterms:W3CDTF">2025-11-07T05:24:41Z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E7DDE0F62C4048498097B01D909B6E3E_13</vt:lpwstr>
  </property>
  <property fmtid="{D5CDD505-2E9C-101B-9397-08002B2CF9AE}" pid="4" name="KSOTemplateDocerSaveRecord">
    <vt:lpwstr>eyJoZGlkIjoiZWYwYWY3NTA5MGFiODdhNTAxZGRlOWM4OTFjYTJiZDAiLCJ1c2VySWQiOiIyNzcxMTQ4MzMifQ==</vt:lpwstr>
  </property>
</Properties>
</file>